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9DB" w:rsidRDefault="00A529DB" w:rsidP="00A529DB">
      <w:pPr>
        <w:shd w:val="clear" w:color="auto" w:fill="FFFFFF"/>
        <w:jc w:val="center"/>
        <w:rPr>
          <w:b/>
          <w:bCs/>
          <w:color w:val="000000"/>
          <w:sz w:val="32"/>
          <w:szCs w:val="32"/>
          <w:vertAlign w:val="superscript"/>
        </w:rPr>
      </w:pPr>
      <w:r>
        <w:rPr>
          <w:b/>
          <w:bCs/>
          <w:color w:val="000000"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A529DB" w:rsidRDefault="00A529DB" w:rsidP="00A529DB">
      <w:pPr>
        <w:shd w:val="clear" w:color="auto" w:fill="FFFFFF"/>
        <w:jc w:val="center"/>
        <w:rPr>
          <w:b/>
          <w:bCs/>
          <w:color w:val="000000"/>
          <w:sz w:val="32"/>
          <w:szCs w:val="32"/>
          <w:vertAlign w:val="superscript"/>
        </w:rPr>
      </w:pPr>
      <w:r>
        <w:rPr>
          <w:b/>
          <w:bCs/>
          <w:color w:val="000000"/>
          <w:sz w:val="32"/>
          <w:szCs w:val="32"/>
          <w:vertAlign w:val="superscript"/>
        </w:rPr>
        <w:t xml:space="preserve"> высшего образования</w:t>
      </w:r>
    </w:p>
    <w:p w:rsidR="00A529DB" w:rsidRDefault="00A529DB" w:rsidP="00A529DB">
      <w:pPr>
        <w:shd w:val="clear" w:color="auto" w:fill="FFFFFF"/>
        <w:jc w:val="center"/>
        <w:rPr>
          <w:b/>
          <w:bCs/>
          <w:color w:val="000000"/>
          <w:sz w:val="32"/>
          <w:szCs w:val="32"/>
          <w:vertAlign w:val="superscript"/>
        </w:rPr>
      </w:pPr>
      <w:r>
        <w:rPr>
          <w:b/>
          <w:bCs/>
          <w:color w:val="000000"/>
          <w:sz w:val="32"/>
          <w:szCs w:val="32"/>
          <w:vertAlign w:val="superscript"/>
        </w:rPr>
        <w:t>Московский государственный институт культуры</w:t>
      </w:r>
    </w:p>
    <w:p w:rsidR="00A529DB" w:rsidRDefault="00A529DB" w:rsidP="00A529DB">
      <w:pPr>
        <w:shd w:val="clear" w:color="auto" w:fill="FFFFFF"/>
        <w:jc w:val="center"/>
        <w:rPr>
          <w:b/>
          <w:bCs/>
          <w:color w:val="000000"/>
        </w:rPr>
      </w:pPr>
    </w:p>
    <w:p w:rsidR="00A529DB" w:rsidRDefault="00A529DB"/>
    <w:p w:rsidR="00A529DB" w:rsidRDefault="00A529DB"/>
    <w:p w:rsidR="00A529DB" w:rsidRDefault="00A529DB"/>
    <w:p w:rsidR="00A529DB" w:rsidRDefault="00A529DB"/>
    <w:tbl>
      <w:tblPr>
        <w:tblW w:w="9345" w:type="dxa"/>
        <w:tblLook w:val="01E0" w:firstRow="1" w:lastRow="1" w:firstColumn="1" w:lastColumn="1" w:noHBand="0" w:noVBand="0"/>
      </w:tblPr>
      <w:tblGrid>
        <w:gridCol w:w="9345"/>
      </w:tblGrid>
      <w:tr w:rsidR="00B75DB7" w:rsidRPr="00FF3027" w:rsidTr="00A529DB">
        <w:tc>
          <w:tcPr>
            <w:tcW w:w="9345" w:type="dxa"/>
          </w:tcPr>
          <w:p w:rsidR="00A529DB" w:rsidRDefault="00A529DB" w:rsidP="00A529D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УТВЕРЖДЕНО:                                                       </w:t>
            </w:r>
          </w:p>
          <w:p w:rsidR="00A529DB" w:rsidRDefault="00A529DB" w:rsidP="00A529DB">
            <w:pPr>
              <w:jc w:val="right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 xml:space="preserve">               Председатель УМС </w:t>
            </w:r>
          </w:p>
          <w:p w:rsidR="00A529DB" w:rsidRDefault="00A529DB" w:rsidP="00A529D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A529DB" w:rsidRDefault="00A529DB" w:rsidP="00A529D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М.Б. Гуров</w:t>
            </w:r>
          </w:p>
          <w:p w:rsidR="00B75DB7" w:rsidRPr="00FF3027" w:rsidRDefault="00B75DB7" w:rsidP="00B06561">
            <w:pPr>
              <w:jc w:val="right"/>
              <w:rPr>
                <w:b/>
                <w:bCs/>
              </w:rPr>
            </w:pPr>
          </w:p>
          <w:p w:rsidR="00B75DB7" w:rsidRPr="00FF3027" w:rsidRDefault="00B75DB7" w:rsidP="00B06561">
            <w:pPr>
              <w:ind w:right="27"/>
              <w:jc w:val="right"/>
              <w:rPr>
                <w:b/>
                <w:bCs/>
                <w:szCs w:val="32"/>
                <w:vertAlign w:val="superscript"/>
              </w:rPr>
            </w:pPr>
          </w:p>
        </w:tc>
      </w:tr>
    </w:tbl>
    <w:p w:rsidR="00B75DB7" w:rsidRPr="00FF3027" w:rsidRDefault="00B75DB7" w:rsidP="00FF3027">
      <w:pPr>
        <w:rPr>
          <w:b/>
          <w:bCs/>
        </w:rPr>
      </w:pPr>
    </w:p>
    <w:p w:rsidR="00B75DB7" w:rsidRPr="00FF3027" w:rsidRDefault="00B75DB7" w:rsidP="003B0C2A">
      <w:pPr>
        <w:autoSpaceDE w:val="0"/>
        <w:autoSpaceDN w:val="0"/>
        <w:adjustRightInd w:val="0"/>
        <w:spacing w:line="360" w:lineRule="auto"/>
        <w:jc w:val="center"/>
        <w:rPr>
          <w:b/>
          <w:bCs/>
          <w:szCs w:val="40"/>
        </w:rPr>
      </w:pPr>
    </w:p>
    <w:p w:rsidR="00B75DB7" w:rsidRPr="00FF3027" w:rsidRDefault="00B75DB7" w:rsidP="005A5A6A">
      <w:pPr>
        <w:autoSpaceDE w:val="0"/>
        <w:autoSpaceDN w:val="0"/>
        <w:adjustRightInd w:val="0"/>
        <w:spacing w:line="360" w:lineRule="auto"/>
        <w:rPr>
          <w:b/>
          <w:bCs/>
          <w:szCs w:val="28"/>
        </w:rPr>
      </w:pPr>
    </w:p>
    <w:p w:rsidR="00B75DB7" w:rsidRPr="00FF3027" w:rsidRDefault="00B75DB7" w:rsidP="005A5A6A">
      <w:pPr>
        <w:autoSpaceDE w:val="0"/>
        <w:autoSpaceDN w:val="0"/>
        <w:adjustRightInd w:val="0"/>
        <w:spacing w:line="360" w:lineRule="auto"/>
        <w:rPr>
          <w:b/>
          <w:bCs/>
          <w:szCs w:val="28"/>
        </w:rPr>
      </w:pPr>
    </w:p>
    <w:p w:rsidR="00B75DB7" w:rsidRPr="00FF3027" w:rsidRDefault="00B75DB7" w:rsidP="005A5A6A">
      <w:pPr>
        <w:autoSpaceDE w:val="0"/>
        <w:autoSpaceDN w:val="0"/>
        <w:adjustRightInd w:val="0"/>
        <w:spacing w:line="360" w:lineRule="auto"/>
        <w:rPr>
          <w:b/>
          <w:bCs/>
          <w:szCs w:val="28"/>
        </w:rPr>
      </w:pPr>
    </w:p>
    <w:p w:rsidR="00B75DB7" w:rsidRPr="00FF3027" w:rsidRDefault="00B75DB7" w:rsidP="005A5A6A">
      <w:pPr>
        <w:autoSpaceDE w:val="0"/>
        <w:autoSpaceDN w:val="0"/>
        <w:adjustRightInd w:val="0"/>
        <w:spacing w:line="360" w:lineRule="auto"/>
        <w:rPr>
          <w:b/>
          <w:bCs/>
          <w:szCs w:val="28"/>
        </w:rPr>
      </w:pPr>
    </w:p>
    <w:p w:rsidR="00B75DB7" w:rsidRPr="00FF3027" w:rsidRDefault="00B75DB7" w:rsidP="003B0C2A">
      <w:pPr>
        <w:autoSpaceDE w:val="0"/>
        <w:autoSpaceDN w:val="0"/>
        <w:adjustRightInd w:val="0"/>
        <w:spacing w:line="360" w:lineRule="auto"/>
        <w:jc w:val="center"/>
        <w:rPr>
          <w:b/>
          <w:bCs/>
          <w:szCs w:val="28"/>
        </w:rPr>
      </w:pPr>
      <w:r w:rsidRPr="00FF3027">
        <w:rPr>
          <w:b/>
          <w:bCs/>
          <w:szCs w:val="28"/>
        </w:rPr>
        <w:t>Методические рекомендации</w:t>
      </w:r>
    </w:p>
    <w:p w:rsidR="00B75DB7" w:rsidRPr="00FF3027" w:rsidRDefault="00B75DB7" w:rsidP="003B0C2A">
      <w:pPr>
        <w:autoSpaceDE w:val="0"/>
        <w:autoSpaceDN w:val="0"/>
        <w:adjustRightInd w:val="0"/>
        <w:spacing w:line="360" w:lineRule="auto"/>
        <w:jc w:val="center"/>
        <w:rPr>
          <w:b/>
          <w:bCs/>
          <w:szCs w:val="28"/>
        </w:rPr>
      </w:pPr>
      <w:r w:rsidRPr="00FF3027">
        <w:rPr>
          <w:b/>
          <w:bCs/>
          <w:szCs w:val="28"/>
        </w:rPr>
        <w:t xml:space="preserve">  по дисциплине</w:t>
      </w:r>
    </w:p>
    <w:p w:rsidR="00B75DB7" w:rsidRPr="00FF3027" w:rsidRDefault="00B75DB7" w:rsidP="00CE4BC5">
      <w:pPr>
        <w:pStyle w:val="ae"/>
        <w:jc w:val="center"/>
        <w:rPr>
          <w:rFonts w:ascii="Times New Roman" w:hAnsi="Times New Roman"/>
          <w:b/>
          <w:sz w:val="24"/>
          <w:szCs w:val="28"/>
        </w:rPr>
      </w:pPr>
      <w:r w:rsidRPr="00FF3027">
        <w:rPr>
          <w:rFonts w:ascii="Times New Roman" w:hAnsi="Times New Roman"/>
          <w:b/>
          <w:sz w:val="24"/>
          <w:szCs w:val="28"/>
        </w:rPr>
        <w:t>ЭКОНОМИКА КУЛЬТУРЫ</w:t>
      </w:r>
    </w:p>
    <w:p w:rsidR="00B75DB7" w:rsidRPr="00FF3027" w:rsidRDefault="00B75DB7" w:rsidP="00CE4BC5">
      <w:pPr>
        <w:tabs>
          <w:tab w:val="right" w:leader="underscore" w:pos="8505"/>
        </w:tabs>
        <w:ind w:left="426"/>
        <w:jc w:val="both"/>
        <w:rPr>
          <w:b/>
          <w:bCs/>
          <w:szCs w:val="28"/>
          <w:lang w:eastAsia="zh-CN"/>
        </w:rPr>
      </w:pPr>
    </w:p>
    <w:p w:rsidR="00B75DB7" w:rsidRPr="00FF3027" w:rsidRDefault="00B75DB7" w:rsidP="00CE4BC5">
      <w:pPr>
        <w:tabs>
          <w:tab w:val="right" w:leader="underscore" w:pos="8505"/>
        </w:tabs>
        <w:ind w:left="426"/>
        <w:jc w:val="both"/>
        <w:rPr>
          <w:b/>
          <w:bCs/>
          <w:szCs w:val="28"/>
        </w:rPr>
      </w:pPr>
      <w:r w:rsidRPr="00FF3027">
        <w:rPr>
          <w:b/>
          <w:bCs/>
          <w:szCs w:val="28"/>
          <w:lang w:eastAsia="zh-CN"/>
        </w:rPr>
        <w:t xml:space="preserve">Направление подготовки: 53.04.06 </w:t>
      </w:r>
      <w:r w:rsidRPr="00FF3027">
        <w:rPr>
          <w:b/>
          <w:szCs w:val="28"/>
        </w:rPr>
        <w:t>«Музыкознание и музыкально-прикладное искусство»</w:t>
      </w:r>
    </w:p>
    <w:p w:rsidR="00B75DB7" w:rsidRPr="00FF3027" w:rsidRDefault="00B75DB7" w:rsidP="00CE4BC5">
      <w:pPr>
        <w:jc w:val="center"/>
        <w:rPr>
          <w:b/>
          <w:bCs/>
          <w:szCs w:val="28"/>
          <w:lang w:eastAsia="zh-CN"/>
        </w:rPr>
      </w:pPr>
    </w:p>
    <w:p w:rsidR="00B75DB7" w:rsidRPr="00FF3027" w:rsidRDefault="00B75DB7" w:rsidP="00CE4BC5">
      <w:pPr>
        <w:jc w:val="center"/>
        <w:rPr>
          <w:b/>
          <w:bCs/>
          <w:i/>
          <w:color w:val="FF0000"/>
          <w:szCs w:val="28"/>
          <w:lang w:eastAsia="zh-CN"/>
        </w:rPr>
      </w:pPr>
      <w:r>
        <w:rPr>
          <w:b/>
          <w:bCs/>
          <w:szCs w:val="28"/>
          <w:lang w:eastAsia="zh-CN"/>
        </w:rPr>
        <w:t xml:space="preserve">Программа подготовки: </w:t>
      </w:r>
      <w:r w:rsidRPr="00FF3027">
        <w:rPr>
          <w:b/>
          <w:bCs/>
          <w:szCs w:val="28"/>
          <w:lang w:eastAsia="zh-CN"/>
        </w:rPr>
        <w:t>Музыкальная педагогика</w:t>
      </w:r>
    </w:p>
    <w:p w:rsidR="00B75DB7" w:rsidRPr="00FF3027" w:rsidRDefault="00B75DB7" w:rsidP="00CE4BC5">
      <w:pPr>
        <w:rPr>
          <w:b/>
          <w:bCs/>
          <w:szCs w:val="28"/>
          <w:lang w:eastAsia="zh-CN"/>
        </w:rPr>
      </w:pPr>
    </w:p>
    <w:p w:rsidR="00B75DB7" w:rsidRPr="00FF3027" w:rsidRDefault="00B75DB7" w:rsidP="00CE4BC5">
      <w:pPr>
        <w:jc w:val="center"/>
        <w:rPr>
          <w:b/>
          <w:bCs/>
          <w:szCs w:val="28"/>
          <w:lang w:eastAsia="zh-CN"/>
        </w:rPr>
      </w:pPr>
      <w:r w:rsidRPr="00FF3027">
        <w:rPr>
          <w:b/>
          <w:bCs/>
          <w:szCs w:val="28"/>
          <w:lang w:eastAsia="zh-CN"/>
        </w:rPr>
        <w:t>Квалификация выпускника: Магистр</w:t>
      </w:r>
    </w:p>
    <w:p w:rsidR="00B75DB7" w:rsidRPr="00FF3027" w:rsidRDefault="00B75DB7" w:rsidP="00CE4BC5">
      <w:pPr>
        <w:ind w:left="567"/>
        <w:jc w:val="center"/>
        <w:rPr>
          <w:b/>
          <w:bCs/>
          <w:szCs w:val="28"/>
          <w:vertAlign w:val="superscript"/>
          <w:lang w:eastAsia="zh-CN"/>
        </w:rPr>
      </w:pPr>
    </w:p>
    <w:p w:rsidR="00B75DB7" w:rsidRPr="00FF3027" w:rsidRDefault="00B75DB7" w:rsidP="00CE4BC5">
      <w:pPr>
        <w:ind w:left="567"/>
        <w:jc w:val="center"/>
        <w:rPr>
          <w:b/>
          <w:bCs/>
          <w:szCs w:val="28"/>
          <w:lang w:eastAsia="zh-CN"/>
        </w:rPr>
      </w:pPr>
      <w:r w:rsidRPr="00FF3027">
        <w:rPr>
          <w:b/>
          <w:bCs/>
          <w:szCs w:val="28"/>
          <w:lang w:eastAsia="zh-CN"/>
        </w:rPr>
        <w:t>Форма обучения: очная</w:t>
      </w:r>
    </w:p>
    <w:p w:rsidR="00B75DB7" w:rsidRPr="00FF3027" w:rsidRDefault="00B75DB7" w:rsidP="00CE4BC5">
      <w:pPr>
        <w:ind w:left="-142" w:firstLine="142"/>
        <w:jc w:val="center"/>
        <w:rPr>
          <w:b/>
          <w:bCs/>
          <w:vertAlign w:val="superscript"/>
          <w:lang w:eastAsia="zh-CN"/>
        </w:rPr>
      </w:pPr>
    </w:p>
    <w:p w:rsidR="00B75DB7" w:rsidRPr="00FF3027" w:rsidRDefault="00B75DB7" w:rsidP="00CE4BC5">
      <w:pPr>
        <w:ind w:left="-142" w:firstLine="142"/>
        <w:jc w:val="center"/>
        <w:rPr>
          <w:b/>
          <w:bCs/>
          <w:vertAlign w:val="superscript"/>
          <w:lang w:eastAsia="zh-CN"/>
        </w:rPr>
      </w:pPr>
    </w:p>
    <w:p w:rsidR="00B75DB7" w:rsidRPr="00FF3027" w:rsidRDefault="00B75DB7" w:rsidP="00CE4BC5">
      <w:pPr>
        <w:ind w:left="-142" w:firstLine="142"/>
        <w:jc w:val="center"/>
        <w:rPr>
          <w:b/>
          <w:bCs/>
          <w:vertAlign w:val="superscript"/>
          <w:lang w:eastAsia="zh-CN"/>
        </w:rPr>
      </w:pPr>
    </w:p>
    <w:p w:rsidR="00B75DB7" w:rsidRPr="00FF3027" w:rsidRDefault="00B75DB7" w:rsidP="00CE4BC5">
      <w:pPr>
        <w:ind w:left="-142" w:firstLine="142"/>
        <w:jc w:val="center"/>
        <w:rPr>
          <w:b/>
          <w:bCs/>
          <w:vertAlign w:val="superscript"/>
          <w:lang w:eastAsia="zh-CN"/>
        </w:rPr>
      </w:pPr>
    </w:p>
    <w:p w:rsidR="00B75DB7" w:rsidRPr="00FF3027" w:rsidRDefault="00B75DB7" w:rsidP="00CE4BC5">
      <w:pPr>
        <w:ind w:left="-142" w:firstLine="142"/>
        <w:jc w:val="center"/>
        <w:rPr>
          <w:b/>
          <w:bCs/>
          <w:vertAlign w:val="superscript"/>
          <w:lang w:eastAsia="zh-CN"/>
        </w:rPr>
      </w:pPr>
    </w:p>
    <w:p w:rsidR="00B75DB7" w:rsidRPr="00FF3027" w:rsidRDefault="00B75DB7" w:rsidP="00CE4BC5">
      <w:pPr>
        <w:ind w:left="-142" w:firstLine="142"/>
        <w:jc w:val="center"/>
        <w:rPr>
          <w:b/>
          <w:bCs/>
          <w:lang w:eastAsia="zh-CN"/>
        </w:rPr>
      </w:pPr>
    </w:p>
    <w:p w:rsidR="00B75DB7" w:rsidRPr="00FF3027" w:rsidRDefault="00B75DB7" w:rsidP="00CE4BC5">
      <w:pPr>
        <w:ind w:left="-142" w:firstLine="142"/>
        <w:jc w:val="center"/>
        <w:rPr>
          <w:b/>
          <w:bCs/>
          <w:lang w:eastAsia="zh-CN"/>
        </w:rPr>
      </w:pPr>
    </w:p>
    <w:p w:rsidR="00B75DB7" w:rsidRPr="00FF3027" w:rsidRDefault="00B75DB7" w:rsidP="00CE4BC5">
      <w:pPr>
        <w:ind w:left="-142" w:firstLine="142"/>
        <w:jc w:val="center"/>
        <w:rPr>
          <w:b/>
          <w:bCs/>
          <w:lang w:eastAsia="zh-CN"/>
        </w:rPr>
      </w:pPr>
    </w:p>
    <w:p w:rsidR="00B75DB7" w:rsidRPr="00FF3027" w:rsidRDefault="00B75DB7" w:rsidP="00CE4BC5">
      <w:pPr>
        <w:ind w:left="-142" w:firstLine="142"/>
        <w:jc w:val="center"/>
        <w:rPr>
          <w:b/>
          <w:bCs/>
          <w:lang w:eastAsia="zh-CN"/>
        </w:rPr>
      </w:pPr>
    </w:p>
    <w:p w:rsidR="00B75DB7" w:rsidRPr="00FF3027" w:rsidRDefault="00A529DB" w:rsidP="00A529DB">
      <w:pPr>
        <w:pStyle w:val="ae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bookmarkStart w:id="0" w:name="_Toc536199485"/>
      <w:r w:rsidR="00B75DB7" w:rsidRPr="00FF3027">
        <w:rPr>
          <w:rFonts w:ascii="Times New Roman" w:hAnsi="Times New Roman"/>
          <w:b/>
          <w:sz w:val="24"/>
        </w:rPr>
        <w:lastRenderedPageBreak/>
        <w:t>Введение</w:t>
      </w:r>
      <w:bookmarkEnd w:id="0"/>
    </w:p>
    <w:p w:rsidR="00B75DB7" w:rsidRPr="00FF3027" w:rsidRDefault="00B75DB7" w:rsidP="003B0C2A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B75DB7" w:rsidRPr="00FF3027" w:rsidRDefault="00B75DB7" w:rsidP="003B0C2A">
      <w:pPr>
        <w:autoSpaceDE w:val="0"/>
        <w:autoSpaceDN w:val="0"/>
        <w:adjustRightInd w:val="0"/>
        <w:ind w:firstLine="567"/>
        <w:jc w:val="both"/>
      </w:pPr>
      <w:r w:rsidRPr="00FF3027">
        <w:t xml:space="preserve">Самостоятельная работа по дисциплине </w:t>
      </w:r>
      <w:r w:rsidRPr="00FF3027">
        <w:rPr>
          <w:u w:val="single"/>
        </w:rPr>
        <w:t>«Экономика культуры»</w:t>
      </w:r>
      <w:r w:rsidRPr="00FF3027">
        <w:t xml:space="preserve"> является важнейшей частью образовательного процесса, дидактическим средством развития готовности будущих магистров к профессиональной деятельности, средством приобретения навыков и компетенций, соответствующих ФГОС ВО.  </w:t>
      </w:r>
    </w:p>
    <w:p w:rsidR="00B75DB7" w:rsidRPr="00FF3027" w:rsidRDefault="00B75DB7" w:rsidP="003B0C2A">
      <w:pPr>
        <w:autoSpaceDE w:val="0"/>
        <w:autoSpaceDN w:val="0"/>
        <w:adjustRightInd w:val="0"/>
        <w:ind w:firstLine="567"/>
        <w:jc w:val="both"/>
      </w:pPr>
      <w:r w:rsidRPr="00FF3027">
        <w:t xml:space="preserve">Все виды самостоятельной работы обучающихся по дисциплине «Экономика культуры» определены соответствующей рабочей программой дисциплины. </w:t>
      </w:r>
    </w:p>
    <w:p w:rsidR="00B75DB7" w:rsidRPr="00FF3027" w:rsidRDefault="00B75DB7" w:rsidP="003B0C2A">
      <w:pPr>
        <w:autoSpaceDE w:val="0"/>
        <w:autoSpaceDN w:val="0"/>
        <w:adjustRightInd w:val="0"/>
        <w:ind w:firstLine="567"/>
        <w:jc w:val="both"/>
      </w:pPr>
      <w:r w:rsidRPr="00FF3027">
        <w:t xml:space="preserve">Программой подготовки магистров предусмотрены: занятия лекционного типа, занятия семинарского типа и самостоятельная работа обучающихся. </w:t>
      </w:r>
    </w:p>
    <w:p w:rsidR="00B75DB7" w:rsidRPr="00FF3027" w:rsidRDefault="00B75DB7" w:rsidP="00ED312A">
      <w:pPr>
        <w:autoSpaceDE w:val="0"/>
        <w:autoSpaceDN w:val="0"/>
        <w:adjustRightInd w:val="0"/>
        <w:ind w:firstLine="567"/>
        <w:jc w:val="both"/>
      </w:pPr>
      <w:r w:rsidRPr="00FF3027"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B75DB7" w:rsidRPr="00FF3027" w:rsidRDefault="00B75DB7" w:rsidP="003B0C2A">
      <w:pPr>
        <w:ind w:firstLine="709"/>
        <w:jc w:val="both"/>
      </w:pPr>
      <w:r w:rsidRPr="00FF3027">
        <w:rPr>
          <w:b/>
        </w:rPr>
        <w:t>Целью самостоятельной работы</w:t>
      </w:r>
      <w:r w:rsidRPr="00FF3027">
        <w:t xml:space="preserve"> обучающихся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соискателей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B75DB7" w:rsidRPr="00FF3027" w:rsidRDefault="00B75DB7" w:rsidP="003B0C2A">
      <w:pPr>
        <w:ind w:firstLine="709"/>
        <w:jc w:val="both"/>
        <w:rPr>
          <w:b/>
        </w:rPr>
      </w:pPr>
      <w:r w:rsidRPr="00FF3027">
        <w:rPr>
          <w:b/>
        </w:rPr>
        <w:t xml:space="preserve">Задачами самостоятельной работы обучающихся являются: </w:t>
      </w:r>
    </w:p>
    <w:p w:rsidR="00B75DB7" w:rsidRPr="00FF3027" w:rsidRDefault="00B75DB7" w:rsidP="003B0C2A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FF3027">
        <w:t>систематизация и закрепление полученных теоретических знаний и практических умений студентов;</w:t>
      </w:r>
    </w:p>
    <w:p w:rsidR="00B75DB7" w:rsidRPr="00FF3027" w:rsidRDefault="00B75DB7" w:rsidP="003B0C2A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FF3027">
        <w:t>углубление и расширение теоретических знаний;</w:t>
      </w:r>
    </w:p>
    <w:p w:rsidR="00B75DB7" w:rsidRPr="00FF3027" w:rsidRDefault="00B75DB7" w:rsidP="003B0C2A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FF3027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B75DB7" w:rsidRPr="00FF3027" w:rsidRDefault="00B75DB7" w:rsidP="003B0C2A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FF3027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B75DB7" w:rsidRPr="00FF3027" w:rsidRDefault="00B75DB7" w:rsidP="003B0C2A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FF3027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B75DB7" w:rsidRPr="00FF3027" w:rsidRDefault="00B75DB7" w:rsidP="003B0C2A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FF3027">
        <w:t xml:space="preserve"> развитие исследовательских умений;</w:t>
      </w:r>
    </w:p>
    <w:p w:rsidR="00B75DB7" w:rsidRPr="00FF3027" w:rsidRDefault="00B75DB7" w:rsidP="001C3ED9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FF3027">
        <w:t xml:space="preserve">  использование материала, собранного и полученного в ходе самостоятельных занятий, как способ эффективной подготовки к написанию выпускной квалификационной работы.</w:t>
      </w:r>
    </w:p>
    <w:p w:rsidR="00B75DB7" w:rsidRPr="00FF3027" w:rsidRDefault="00B75DB7" w:rsidP="003B0C2A">
      <w:pPr>
        <w:autoSpaceDE w:val="0"/>
        <w:autoSpaceDN w:val="0"/>
        <w:adjustRightInd w:val="0"/>
        <w:ind w:firstLine="567"/>
        <w:jc w:val="both"/>
      </w:pPr>
      <w:r w:rsidRPr="00FF3027">
        <w:rPr>
          <w:iCs/>
        </w:rPr>
        <w:t>Обязательная самостоятельная работа</w:t>
      </w:r>
      <w:r w:rsidRPr="00FF3027">
        <w:rPr>
          <w:i/>
          <w:iCs/>
        </w:rPr>
        <w:t xml:space="preserve"> </w:t>
      </w:r>
      <w:r w:rsidRPr="00FF3027">
        <w:t xml:space="preserve">обеспечивает подготовку обучающегося к текущим аудиторным занятиям. Результаты этой подготовки проявляются в его активности на занятиях и качественном уровне представленных докладов, выполненных контрольных работ, тестовых заданий и других форм текущего контроля. </w:t>
      </w:r>
    </w:p>
    <w:p w:rsidR="00B75DB7" w:rsidRPr="00FF3027" w:rsidRDefault="00B75DB7" w:rsidP="003B0C2A">
      <w:pPr>
        <w:autoSpaceDE w:val="0"/>
        <w:autoSpaceDN w:val="0"/>
        <w:adjustRightInd w:val="0"/>
        <w:ind w:firstLine="567"/>
        <w:jc w:val="both"/>
      </w:pPr>
      <w:r w:rsidRPr="00FF3027">
        <w:rPr>
          <w:iCs/>
        </w:rPr>
        <w:t>Контролируемая самостоятельная работа</w:t>
      </w:r>
      <w:r w:rsidRPr="00FF3027">
        <w:rPr>
          <w:i/>
          <w:iCs/>
        </w:rPr>
        <w:t xml:space="preserve"> </w:t>
      </w:r>
      <w:r w:rsidRPr="00FF3027">
        <w:t xml:space="preserve">направлена на углубление и закрепление знаний обучающегося,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</w:t>
      </w:r>
    </w:p>
    <w:p w:rsidR="00B75DB7" w:rsidRPr="00FF3027" w:rsidRDefault="00B75DB7" w:rsidP="001C3ED9">
      <w:pPr>
        <w:autoSpaceDE w:val="0"/>
        <w:autoSpaceDN w:val="0"/>
        <w:adjustRightInd w:val="0"/>
        <w:ind w:firstLine="567"/>
        <w:jc w:val="both"/>
      </w:pPr>
      <w:r w:rsidRPr="00FF3027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:rsidR="00B75DB7" w:rsidRPr="00FF3027" w:rsidRDefault="00A92DDD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  <w:r>
        <w:rPr>
          <w:bCs/>
          <w:iCs/>
          <w:u w:val="single"/>
        </w:rPr>
        <w:br w:type="page"/>
      </w:r>
    </w:p>
    <w:p w:rsidR="00B75DB7" w:rsidRPr="00FF3027" w:rsidRDefault="00B75DB7" w:rsidP="00FF3027">
      <w:pPr>
        <w:pStyle w:val="2"/>
        <w:ind w:left="360"/>
        <w:jc w:val="center"/>
        <w:rPr>
          <w:rFonts w:ascii="Times New Roman" w:hAnsi="Times New Roman"/>
          <w:b/>
          <w:color w:val="auto"/>
          <w:sz w:val="24"/>
        </w:rPr>
      </w:pPr>
      <w:bookmarkStart w:id="1" w:name="_Toc536199486"/>
      <w:r w:rsidRPr="00FF3027">
        <w:rPr>
          <w:rFonts w:ascii="Times New Roman" w:hAnsi="Times New Roman"/>
          <w:b/>
          <w:color w:val="auto"/>
          <w:sz w:val="24"/>
        </w:rPr>
        <w:t>Формы самостоятельной работы обучающихся</w:t>
      </w:r>
      <w:bookmarkEnd w:id="1"/>
    </w:p>
    <w:p w:rsidR="00B75DB7" w:rsidRPr="00FF3027" w:rsidRDefault="00B75DB7" w:rsidP="001C3ED9"/>
    <w:p w:rsidR="00B75DB7" w:rsidRPr="00FF3027" w:rsidRDefault="00B75DB7" w:rsidP="003B0C2A">
      <w:pPr>
        <w:autoSpaceDE w:val="0"/>
        <w:autoSpaceDN w:val="0"/>
        <w:adjustRightInd w:val="0"/>
        <w:ind w:firstLine="567"/>
        <w:rPr>
          <w:b/>
          <w:bCs/>
        </w:rPr>
      </w:pPr>
      <w:r w:rsidRPr="00FF3027">
        <w:rPr>
          <w:b/>
          <w:bCs/>
        </w:rPr>
        <w:t>Самостоятельная работа обучающихся по дисциплине «Экономика культуры»</w:t>
      </w:r>
    </w:p>
    <w:p w:rsidR="00B75DB7" w:rsidRPr="00FF3027" w:rsidRDefault="00B75DB7" w:rsidP="003B0C2A">
      <w:pPr>
        <w:autoSpaceDE w:val="0"/>
        <w:autoSpaceDN w:val="0"/>
        <w:adjustRightInd w:val="0"/>
        <w:ind w:firstLine="567"/>
        <w:rPr>
          <w:b/>
          <w:bCs/>
        </w:rPr>
      </w:pPr>
      <w:r w:rsidRPr="00FF3027">
        <w:rPr>
          <w:b/>
          <w:bCs/>
        </w:rPr>
        <w:t xml:space="preserve"> </w:t>
      </w:r>
    </w:p>
    <w:p w:rsidR="00B75DB7" w:rsidRPr="00FF3027" w:rsidRDefault="00B75DB7" w:rsidP="001C3ED9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  <w:r w:rsidRPr="00FF3027">
        <w:rPr>
          <w:b/>
          <w:bCs/>
          <w:iCs/>
        </w:rPr>
        <w:t>Таблица 1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321"/>
        <w:gridCol w:w="5693"/>
      </w:tblGrid>
      <w:tr w:rsidR="00B75DB7" w:rsidRPr="00FF3027" w:rsidTr="00FF3027">
        <w:tc>
          <w:tcPr>
            <w:tcW w:w="634" w:type="dxa"/>
          </w:tcPr>
          <w:p w:rsidR="00B75DB7" w:rsidRPr="00FF3027" w:rsidRDefault="00B75DB7" w:rsidP="00BC6430">
            <w:pPr>
              <w:jc w:val="center"/>
              <w:rPr>
                <w:iCs/>
                <w:szCs w:val="20"/>
              </w:rPr>
            </w:pPr>
            <w:r w:rsidRPr="00FF3027">
              <w:rPr>
                <w:iCs/>
                <w:szCs w:val="20"/>
              </w:rPr>
              <w:t>№</w:t>
            </w:r>
          </w:p>
          <w:p w:rsidR="00B75DB7" w:rsidRPr="00FF3027" w:rsidRDefault="00B75DB7" w:rsidP="00BC6430">
            <w:pPr>
              <w:jc w:val="center"/>
              <w:rPr>
                <w:iCs/>
                <w:szCs w:val="20"/>
              </w:rPr>
            </w:pPr>
            <w:r w:rsidRPr="00FF3027">
              <w:rPr>
                <w:iCs/>
                <w:szCs w:val="20"/>
              </w:rPr>
              <w:t>п/п</w:t>
            </w:r>
          </w:p>
        </w:tc>
        <w:tc>
          <w:tcPr>
            <w:tcW w:w="3321" w:type="dxa"/>
          </w:tcPr>
          <w:p w:rsidR="00B75DB7" w:rsidRPr="00FF3027" w:rsidRDefault="00B75DB7" w:rsidP="00BC6430">
            <w:pPr>
              <w:jc w:val="center"/>
              <w:rPr>
                <w:iCs/>
                <w:szCs w:val="20"/>
              </w:rPr>
            </w:pPr>
            <w:r w:rsidRPr="00FF3027">
              <w:rPr>
                <w:iCs/>
                <w:szCs w:val="20"/>
              </w:rPr>
              <w:t xml:space="preserve">Темы </w:t>
            </w:r>
          </w:p>
          <w:p w:rsidR="00B75DB7" w:rsidRPr="00FF3027" w:rsidRDefault="00B75DB7" w:rsidP="00BC6430">
            <w:pPr>
              <w:jc w:val="center"/>
              <w:rPr>
                <w:iCs/>
                <w:szCs w:val="20"/>
              </w:rPr>
            </w:pPr>
            <w:r w:rsidRPr="00FF3027">
              <w:rPr>
                <w:iCs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693" w:type="dxa"/>
          </w:tcPr>
          <w:p w:rsidR="00B75DB7" w:rsidRPr="00FF3027" w:rsidRDefault="00B75DB7" w:rsidP="00BC6430">
            <w:pPr>
              <w:jc w:val="center"/>
              <w:rPr>
                <w:iCs/>
                <w:color w:val="FF0000"/>
                <w:szCs w:val="20"/>
              </w:rPr>
            </w:pPr>
            <w:r w:rsidRPr="00FF3027">
              <w:rPr>
                <w:iCs/>
                <w:szCs w:val="20"/>
              </w:rPr>
              <w:t>Форма самостоятельной работы</w:t>
            </w:r>
          </w:p>
        </w:tc>
      </w:tr>
      <w:tr w:rsidR="00B75DB7" w:rsidRPr="00FF3027" w:rsidTr="00FF3027">
        <w:trPr>
          <w:trHeight w:val="639"/>
        </w:trPr>
        <w:tc>
          <w:tcPr>
            <w:tcW w:w="634" w:type="dxa"/>
          </w:tcPr>
          <w:p w:rsidR="00B75DB7" w:rsidRPr="00FF3027" w:rsidRDefault="00B75DB7" w:rsidP="00BC6430">
            <w:pPr>
              <w:tabs>
                <w:tab w:val="left" w:pos="708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1.</w:t>
            </w:r>
          </w:p>
        </w:tc>
        <w:tc>
          <w:tcPr>
            <w:tcW w:w="3321" w:type="dxa"/>
          </w:tcPr>
          <w:p w:rsidR="00B75DB7" w:rsidRPr="00FF3027" w:rsidRDefault="00B75DB7" w:rsidP="00182B0C">
            <w:pPr>
              <w:tabs>
                <w:tab w:val="left" w:pos="708"/>
              </w:tabs>
              <w:rPr>
                <w:bCs/>
              </w:rPr>
            </w:pPr>
            <w:r w:rsidRPr="00FF3027">
              <w:rPr>
                <w:szCs w:val="20"/>
              </w:rPr>
              <w:t xml:space="preserve">Тема 1. </w:t>
            </w:r>
            <w:r w:rsidRPr="00FF3027">
              <w:rPr>
                <w:bCs/>
              </w:rPr>
              <w:t>Предмет дисциплины</w:t>
            </w:r>
          </w:p>
          <w:p w:rsidR="00B75DB7" w:rsidRPr="00FF3027" w:rsidRDefault="00B75DB7" w:rsidP="00182B0C">
            <w:pPr>
              <w:tabs>
                <w:tab w:val="left" w:pos="708"/>
              </w:tabs>
              <w:rPr>
                <w:bCs/>
              </w:rPr>
            </w:pPr>
            <w:r w:rsidRPr="00FF3027">
              <w:rPr>
                <w:bCs/>
              </w:rPr>
              <w:t>«Экономика культуры». Экономический кругооборот в социально-культурной сфере</w:t>
            </w:r>
          </w:p>
        </w:tc>
        <w:tc>
          <w:tcPr>
            <w:tcW w:w="5693" w:type="dxa"/>
          </w:tcPr>
          <w:p w:rsidR="00B75DB7" w:rsidRPr="00FF3027" w:rsidRDefault="00B75DB7" w:rsidP="00A60E91">
            <w:pPr>
              <w:rPr>
                <w:iCs/>
                <w:szCs w:val="20"/>
              </w:rPr>
            </w:pPr>
            <w:r w:rsidRPr="00FF3027">
              <w:rPr>
                <w:iCs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FF3027">
              <w:rPr>
                <w:szCs w:val="20"/>
              </w:rPr>
              <w:t xml:space="preserve"> .</w:t>
            </w:r>
          </w:p>
        </w:tc>
      </w:tr>
      <w:tr w:rsidR="00B75DB7" w:rsidRPr="00FF3027" w:rsidTr="00FF3027">
        <w:tc>
          <w:tcPr>
            <w:tcW w:w="634" w:type="dxa"/>
          </w:tcPr>
          <w:p w:rsidR="00B75DB7" w:rsidRPr="00FF3027" w:rsidRDefault="00B75DB7" w:rsidP="00BC6430">
            <w:pPr>
              <w:tabs>
                <w:tab w:val="left" w:pos="708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2.</w:t>
            </w:r>
          </w:p>
        </w:tc>
        <w:tc>
          <w:tcPr>
            <w:tcW w:w="3321" w:type="dxa"/>
          </w:tcPr>
          <w:p w:rsidR="00B75DB7" w:rsidRPr="00FF3027" w:rsidRDefault="00B75DB7" w:rsidP="00BC6430">
            <w:pPr>
              <w:rPr>
                <w:szCs w:val="20"/>
              </w:rPr>
            </w:pPr>
            <w:r w:rsidRPr="00FF3027">
              <w:rPr>
                <w:szCs w:val="20"/>
              </w:rPr>
              <w:t xml:space="preserve">Тема 2. </w:t>
            </w:r>
            <w:r w:rsidRPr="00FF3027">
              <w:t xml:space="preserve">Федеральная целевая программа «Культура России (2012-2018 годы и продолжение на 2019-2020 годы). Цели и задачи Программы  </w:t>
            </w:r>
          </w:p>
        </w:tc>
        <w:tc>
          <w:tcPr>
            <w:tcW w:w="5693" w:type="dxa"/>
          </w:tcPr>
          <w:p w:rsidR="00B75DB7" w:rsidRPr="00FF3027" w:rsidRDefault="00B75DB7" w:rsidP="00BC6430">
            <w:pPr>
              <w:rPr>
                <w:iCs/>
                <w:szCs w:val="20"/>
              </w:rPr>
            </w:pPr>
            <w:r w:rsidRPr="00FF3027">
              <w:rPr>
                <w:iCs/>
                <w:szCs w:val="20"/>
              </w:rPr>
              <w:t xml:space="preserve">Работа с учебно-методической и научной литературой. </w:t>
            </w:r>
          </w:p>
          <w:p w:rsidR="00B75DB7" w:rsidRPr="00FF3027" w:rsidRDefault="00B75DB7" w:rsidP="00BC6430">
            <w:pPr>
              <w:rPr>
                <w:iCs/>
                <w:szCs w:val="20"/>
              </w:rPr>
            </w:pPr>
            <w:r w:rsidRPr="00FF3027">
              <w:rPr>
                <w:iCs/>
                <w:szCs w:val="20"/>
              </w:rPr>
              <w:t>Поиск Интернет-ресурсов по теме</w:t>
            </w:r>
            <w:r w:rsidRPr="00FF3027">
              <w:rPr>
                <w:szCs w:val="20"/>
              </w:rPr>
              <w:t>. Подготовка докладов и презентации по теме</w:t>
            </w:r>
          </w:p>
        </w:tc>
      </w:tr>
      <w:tr w:rsidR="00B75DB7" w:rsidRPr="00FF3027" w:rsidTr="00FF3027">
        <w:tc>
          <w:tcPr>
            <w:tcW w:w="634" w:type="dxa"/>
          </w:tcPr>
          <w:p w:rsidR="00B75DB7" w:rsidRPr="00FF3027" w:rsidRDefault="00B75DB7" w:rsidP="00BC6430">
            <w:pPr>
              <w:tabs>
                <w:tab w:val="left" w:pos="708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3.</w:t>
            </w:r>
          </w:p>
        </w:tc>
        <w:tc>
          <w:tcPr>
            <w:tcW w:w="3321" w:type="dxa"/>
          </w:tcPr>
          <w:p w:rsidR="00B75DB7" w:rsidRPr="00FF3027" w:rsidRDefault="00B75DB7" w:rsidP="00BC6430">
            <w:pPr>
              <w:rPr>
                <w:szCs w:val="20"/>
              </w:rPr>
            </w:pPr>
            <w:r w:rsidRPr="00FF3027">
              <w:rPr>
                <w:szCs w:val="20"/>
              </w:rPr>
              <w:t xml:space="preserve">Тема 3. </w:t>
            </w:r>
            <w:r w:rsidRPr="00FF3027">
              <w:t xml:space="preserve">Мероприятия программы «Культура России» по экономическому развитию отрасли     </w:t>
            </w:r>
          </w:p>
        </w:tc>
        <w:tc>
          <w:tcPr>
            <w:tcW w:w="5693" w:type="dxa"/>
          </w:tcPr>
          <w:p w:rsidR="00B75DB7" w:rsidRPr="00FF3027" w:rsidRDefault="00B75DB7" w:rsidP="00BC6430">
            <w:pPr>
              <w:rPr>
                <w:iCs/>
                <w:szCs w:val="20"/>
              </w:rPr>
            </w:pPr>
            <w:r w:rsidRPr="00FF3027">
              <w:rPr>
                <w:iCs/>
                <w:szCs w:val="20"/>
              </w:rPr>
              <w:t xml:space="preserve">Работа с учебно-методической и научной литературой. </w:t>
            </w:r>
          </w:p>
          <w:p w:rsidR="00B75DB7" w:rsidRPr="00FF3027" w:rsidRDefault="00B75DB7" w:rsidP="00A60E91">
            <w:pPr>
              <w:shd w:val="clear" w:color="auto" w:fill="FFFFFF"/>
              <w:jc w:val="both"/>
              <w:rPr>
                <w:iCs/>
                <w:szCs w:val="20"/>
              </w:rPr>
            </w:pPr>
            <w:r w:rsidRPr="00FF3027">
              <w:rPr>
                <w:iCs/>
                <w:szCs w:val="20"/>
              </w:rPr>
              <w:t>Поиск информации по теме</w:t>
            </w:r>
            <w:r w:rsidRPr="00FF3027">
              <w:rPr>
                <w:szCs w:val="20"/>
              </w:rPr>
              <w:t>. Подготовка докладов и презентаций по теме.</w:t>
            </w:r>
          </w:p>
        </w:tc>
      </w:tr>
      <w:tr w:rsidR="00B75DB7" w:rsidRPr="00FF3027" w:rsidTr="00FF3027">
        <w:tc>
          <w:tcPr>
            <w:tcW w:w="634" w:type="dxa"/>
          </w:tcPr>
          <w:p w:rsidR="00B75DB7" w:rsidRPr="00FF3027" w:rsidRDefault="00B75DB7" w:rsidP="00BC6430">
            <w:pPr>
              <w:rPr>
                <w:szCs w:val="20"/>
              </w:rPr>
            </w:pPr>
            <w:r w:rsidRPr="00FF3027">
              <w:rPr>
                <w:szCs w:val="20"/>
              </w:rPr>
              <w:t>4.</w:t>
            </w:r>
          </w:p>
        </w:tc>
        <w:tc>
          <w:tcPr>
            <w:tcW w:w="3321" w:type="dxa"/>
          </w:tcPr>
          <w:p w:rsidR="00B75DB7" w:rsidRPr="00FF3027" w:rsidRDefault="00B75DB7" w:rsidP="00BC6430">
            <w:r w:rsidRPr="00FF3027">
              <w:rPr>
                <w:szCs w:val="20"/>
              </w:rPr>
              <w:t xml:space="preserve">Тема 4. </w:t>
            </w:r>
            <w:r w:rsidRPr="00FF3027">
              <w:t xml:space="preserve">Механизм реализации программы «Культура России». Методика оценки эффективности реализации Программы   </w:t>
            </w:r>
          </w:p>
        </w:tc>
        <w:tc>
          <w:tcPr>
            <w:tcW w:w="5693" w:type="dxa"/>
          </w:tcPr>
          <w:p w:rsidR="00B75DB7" w:rsidRPr="00FF3027" w:rsidRDefault="00B75DB7" w:rsidP="00BC6430">
            <w:pPr>
              <w:rPr>
                <w:iCs/>
                <w:szCs w:val="20"/>
              </w:rPr>
            </w:pPr>
            <w:r w:rsidRPr="00FF3027">
              <w:rPr>
                <w:iCs/>
                <w:szCs w:val="20"/>
              </w:rPr>
              <w:t xml:space="preserve">Работа с учебно-методической и научной литературой. </w:t>
            </w:r>
          </w:p>
          <w:p w:rsidR="00B75DB7" w:rsidRPr="00FF3027" w:rsidRDefault="00B75DB7" w:rsidP="00BC6430">
            <w:pPr>
              <w:rPr>
                <w:iCs/>
                <w:szCs w:val="20"/>
              </w:rPr>
            </w:pPr>
            <w:r w:rsidRPr="00FF3027">
              <w:rPr>
                <w:iCs/>
                <w:szCs w:val="20"/>
              </w:rPr>
              <w:t xml:space="preserve">Подготовка реферата и докладов по теме. </w:t>
            </w:r>
          </w:p>
        </w:tc>
      </w:tr>
      <w:tr w:rsidR="00B75DB7" w:rsidRPr="00FF3027" w:rsidTr="00FF3027">
        <w:tc>
          <w:tcPr>
            <w:tcW w:w="634" w:type="dxa"/>
          </w:tcPr>
          <w:p w:rsidR="00B75DB7" w:rsidRPr="00FF3027" w:rsidRDefault="00B75DB7" w:rsidP="00BC6430">
            <w:pPr>
              <w:rPr>
                <w:szCs w:val="20"/>
              </w:rPr>
            </w:pPr>
            <w:r w:rsidRPr="00FF3027">
              <w:rPr>
                <w:szCs w:val="20"/>
              </w:rPr>
              <w:t>5.</w:t>
            </w:r>
          </w:p>
        </w:tc>
        <w:tc>
          <w:tcPr>
            <w:tcW w:w="3321" w:type="dxa"/>
          </w:tcPr>
          <w:p w:rsidR="00B75DB7" w:rsidRPr="00FF3027" w:rsidRDefault="00B75DB7" w:rsidP="00BC6430">
            <w:pPr>
              <w:rPr>
                <w:szCs w:val="20"/>
              </w:rPr>
            </w:pPr>
            <w:r w:rsidRPr="00FF3027">
              <w:rPr>
                <w:szCs w:val="20"/>
              </w:rPr>
              <w:t xml:space="preserve">Тема 5. </w:t>
            </w:r>
            <w:r w:rsidRPr="00FF3027">
              <w:t xml:space="preserve">Организационно-правовые формы юридических лиц в социально-культурной сфере     </w:t>
            </w:r>
          </w:p>
        </w:tc>
        <w:tc>
          <w:tcPr>
            <w:tcW w:w="5693" w:type="dxa"/>
          </w:tcPr>
          <w:p w:rsidR="00B75DB7" w:rsidRPr="00FF3027" w:rsidRDefault="00B75DB7" w:rsidP="00A34DEB">
            <w:pPr>
              <w:rPr>
                <w:iCs/>
                <w:szCs w:val="20"/>
              </w:rPr>
            </w:pPr>
            <w:r w:rsidRPr="00FF3027">
              <w:rPr>
                <w:iCs/>
                <w:szCs w:val="20"/>
              </w:rPr>
              <w:t xml:space="preserve">Работа с учебно-методической и научной литературой. </w:t>
            </w:r>
          </w:p>
          <w:p w:rsidR="00B75DB7" w:rsidRPr="00FF3027" w:rsidRDefault="00B75DB7" w:rsidP="00BC6430">
            <w:pPr>
              <w:rPr>
                <w:iCs/>
                <w:szCs w:val="20"/>
              </w:rPr>
            </w:pPr>
            <w:r w:rsidRPr="00FF3027">
              <w:rPr>
                <w:iCs/>
                <w:szCs w:val="20"/>
              </w:rPr>
              <w:t>Поиск Интернет-ресурсов по теме</w:t>
            </w:r>
            <w:r w:rsidRPr="00FF3027">
              <w:rPr>
                <w:szCs w:val="20"/>
              </w:rPr>
              <w:t xml:space="preserve">. </w:t>
            </w:r>
            <w:r w:rsidRPr="00FF3027">
              <w:rPr>
                <w:iCs/>
                <w:szCs w:val="20"/>
              </w:rPr>
              <w:t xml:space="preserve">Подготовка доклада и презентации. </w:t>
            </w:r>
            <w:r w:rsidRPr="00FF3027">
              <w:rPr>
                <w:szCs w:val="20"/>
              </w:rPr>
              <w:t>Подготовка эссе по теме</w:t>
            </w:r>
          </w:p>
        </w:tc>
      </w:tr>
      <w:tr w:rsidR="00B75DB7" w:rsidRPr="00FF3027" w:rsidTr="00FF3027">
        <w:tc>
          <w:tcPr>
            <w:tcW w:w="634" w:type="dxa"/>
          </w:tcPr>
          <w:p w:rsidR="00B75DB7" w:rsidRPr="00FF3027" w:rsidRDefault="00B75DB7" w:rsidP="00BC6430">
            <w:pPr>
              <w:rPr>
                <w:szCs w:val="20"/>
              </w:rPr>
            </w:pPr>
            <w:r w:rsidRPr="00FF3027">
              <w:rPr>
                <w:szCs w:val="20"/>
              </w:rPr>
              <w:t>6.</w:t>
            </w:r>
          </w:p>
        </w:tc>
        <w:tc>
          <w:tcPr>
            <w:tcW w:w="3321" w:type="dxa"/>
          </w:tcPr>
          <w:p w:rsidR="00B75DB7" w:rsidRPr="00FF3027" w:rsidRDefault="00B75DB7" w:rsidP="00BC6430">
            <w:r w:rsidRPr="00FF3027">
              <w:rPr>
                <w:szCs w:val="20"/>
              </w:rPr>
              <w:t xml:space="preserve">Тема 6. </w:t>
            </w:r>
            <w:r w:rsidRPr="00FF3027">
              <w:t>Базовые экономические категории</w:t>
            </w:r>
          </w:p>
        </w:tc>
        <w:tc>
          <w:tcPr>
            <w:tcW w:w="5693" w:type="dxa"/>
          </w:tcPr>
          <w:p w:rsidR="00B75DB7" w:rsidRPr="00FF3027" w:rsidRDefault="00B75DB7" w:rsidP="00A34DEB">
            <w:pPr>
              <w:rPr>
                <w:iCs/>
                <w:szCs w:val="20"/>
              </w:rPr>
            </w:pPr>
            <w:r w:rsidRPr="00FF3027">
              <w:rPr>
                <w:iCs/>
                <w:szCs w:val="20"/>
              </w:rPr>
              <w:t xml:space="preserve">Работа с учебно-методической и научной литературой. </w:t>
            </w:r>
          </w:p>
          <w:p w:rsidR="00B75DB7" w:rsidRPr="00FF3027" w:rsidRDefault="00B75DB7" w:rsidP="00BC6430">
            <w:pPr>
              <w:rPr>
                <w:iCs/>
                <w:szCs w:val="20"/>
              </w:rPr>
            </w:pPr>
            <w:r w:rsidRPr="00FF3027">
              <w:rPr>
                <w:iCs/>
                <w:szCs w:val="20"/>
              </w:rPr>
              <w:t>Подготовка доклада и презентации по теме</w:t>
            </w:r>
          </w:p>
        </w:tc>
      </w:tr>
      <w:tr w:rsidR="00B75DB7" w:rsidRPr="00FF3027" w:rsidTr="00FF3027">
        <w:tc>
          <w:tcPr>
            <w:tcW w:w="634" w:type="dxa"/>
          </w:tcPr>
          <w:p w:rsidR="00B75DB7" w:rsidRPr="00FF3027" w:rsidRDefault="00B75DB7" w:rsidP="00BC6430">
            <w:pPr>
              <w:rPr>
                <w:szCs w:val="20"/>
              </w:rPr>
            </w:pPr>
            <w:r w:rsidRPr="00FF3027">
              <w:rPr>
                <w:szCs w:val="20"/>
              </w:rPr>
              <w:t>7.</w:t>
            </w:r>
          </w:p>
        </w:tc>
        <w:tc>
          <w:tcPr>
            <w:tcW w:w="3321" w:type="dxa"/>
          </w:tcPr>
          <w:p w:rsidR="00B75DB7" w:rsidRPr="00FF3027" w:rsidRDefault="00B75DB7" w:rsidP="00BC6430">
            <w:pPr>
              <w:rPr>
                <w:szCs w:val="20"/>
              </w:rPr>
            </w:pPr>
            <w:r w:rsidRPr="00FF3027">
              <w:rPr>
                <w:szCs w:val="28"/>
              </w:rPr>
              <w:t xml:space="preserve">Тема 7.   Факторы предпринимательской стабильности   </w:t>
            </w:r>
          </w:p>
        </w:tc>
        <w:tc>
          <w:tcPr>
            <w:tcW w:w="5693" w:type="dxa"/>
          </w:tcPr>
          <w:p w:rsidR="00B75DB7" w:rsidRPr="00FF3027" w:rsidRDefault="00B75DB7" w:rsidP="00A34DEB">
            <w:pPr>
              <w:rPr>
                <w:iCs/>
                <w:szCs w:val="20"/>
              </w:rPr>
            </w:pPr>
            <w:r w:rsidRPr="00FF3027">
              <w:rPr>
                <w:iCs/>
                <w:szCs w:val="20"/>
              </w:rPr>
              <w:t xml:space="preserve">Работа с учебно-методической и научной литературой. </w:t>
            </w:r>
          </w:p>
          <w:p w:rsidR="00B75DB7" w:rsidRPr="00FF3027" w:rsidRDefault="00B75DB7" w:rsidP="00BC6430">
            <w:pPr>
              <w:rPr>
                <w:szCs w:val="20"/>
              </w:rPr>
            </w:pPr>
            <w:r w:rsidRPr="00FF3027">
              <w:rPr>
                <w:iCs/>
                <w:szCs w:val="20"/>
              </w:rPr>
              <w:t>Поиск Интернет-ресурсов по теме</w:t>
            </w:r>
            <w:r w:rsidRPr="00FF3027">
              <w:rPr>
                <w:szCs w:val="20"/>
              </w:rPr>
              <w:t>.</w:t>
            </w:r>
          </w:p>
          <w:p w:rsidR="00B75DB7" w:rsidRPr="00FF3027" w:rsidRDefault="00B75DB7" w:rsidP="00BC6430">
            <w:pPr>
              <w:rPr>
                <w:iCs/>
                <w:szCs w:val="20"/>
              </w:rPr>
            </w:pPr>
            <w:r w:rsidRPr="00FF3027">
              <w:rPr>
                <w:szCs w:val="20"/>
              </w:rPr>
              <w:t>Подготовка реферата и доклада по теме</w:t>
            </w:r>
          </w:p>
        </w:tc>
      </w:tr>
      <w:tr w:rsidR="00B75DB7" w:rsidRPr="00FF3027" w:rsidTr="00FF3027">
        <w:tc>
          <w:tcPr>
            <w:tcW w:w="634" w:type="dxa"/>
          </w:tcPr>
          <w:p w:rsidR="00B75DB7" w:rsidRPr="00FF3027" w:rsidRDefault="00B75DB7" w:rsidP="00BC6430">
            <w:pPr>
              <w:rPr>
                <w:szCs w:val="20"/>
              </w:rPr>
            </w:pPr>
            <w:r w:rsidRPr="00FF3027">
              <w:rPr>
                <w:szCs w:val="20"/>
              </w:rPr>
              <w:t>8.</w:t>
            </w:r>
          </w:p>
        </w:tc>
        <w:tc>
          <w:tcPr>
            <w:tcW w:w="3321" w:type="dxa"/>
          </w:tcPr>
          <w:p w:rsidR="00B75DB7" w:rsidRPr="00FF3027" w:rsidRDefault="00B75DB7" w:rsidP="00BC6430">
            <w:pPr>
              <w:rPr>
                <w:szCs w:val="20"/>
              </w:rPr>
            </w:pPr>
            <w:r w:rsidRPr="00FF3027">
              <w:rPr>
                <w:szCs w:val="28"/>
              </w:rPr>
              <w:t xml:space="preserve">Тема 8. Эффективность использования ресурсов в сфере культуры    </w:t>
            </w:r>
          </w:p>
        </w:tc>
        <w:tc>
          <w:tcPr>
            <w:tcW w:w="5693" w:type="dxa"/>
          </w:tcPr>
          <w:p w:rsidR="00B75DB7" w:rsidRPr="00FF3027" w:rsidRDefault="00B75DB7" w:rsidP="00A34DEB">
            <w:pPr>
              <w:rPr>
                <w:iCs/>
                <w:szCs w:val="20"/>
              </w:rPr>
            </w:pPr>
            <w:r w:rsidRPr="00FF3027">
              <w:rPr>
                <w:iCs/>
                <w:szCs w:val="20"/>
              </w:rPr>
              <w:t xml:space="preserve">Работа с учебно-методической и научной литературой. </w:t>
            </w:r>
          </w:p>
          <w:p w:rsidR="00B75DB7" w:rsidRPr="00FF3027" w:rsidRDefault="00B75DB7" w:rsidP="00BC6430">
            <w:pPr>
              <w:rPr>
                <w:szCs w:val="20"/>
              </w:rPr>
            </w:pPr>
            <w:r w:rsidRPr="00FF3027">
              <w:rPr>
                <w:iCs/>
                <w:szCs w:val="20"/>
              </w:rPr>
              <w:t>Поиск Интернет-ресурсов по теме</w:t>
            </w:r>
            <w:r w:rsidRPr="00FF3027">
              <w:rPr>
                <w:szCs w:val="20"/>
              </w:rPr>
              <w:t>.</w:t>
            </w:r>
          </w:p>
          <w:p w:rsidR="00B75DB7" w:rsidRPr="00FF3027" w:rsidRDefault="00B75DB7" w:rsidP="00BC6430">
            <w:pPr>
              <w:rPr>
                <w:iCs/>
                <w:szCs w:val="20"/>
              </w:rPr>
            </w:pPr>
            <w:r w:rsidRPr="00FF3027">
              <w:rPr>
                <w:szCs w:val="20"/>
              </w:rPr>
              <w:t>Подготовка доклада и презентации по теме</w:t>
            </w:r>
          </w:p>
        </w:tc>
      </w:tr>
      <w:tr w:rsidR="00B75DB7" w:rsidRPr="00FF3027" w:rsidTr="00FF3027">
        <w:tc>
          <w:tcPr>
            <w:tcW w:w="634" w:type="dxa"/>
          </w:tcPr>
          <w:p w:rsidR="00B75DB7" w:rsidRPr="00FF3027" w:rsidRDefault="00B75DB7" w:rsidP="00BC6430">
            <w:pPr>
              <w:rPr>
                <w:szCs w:val="20"/>
              </w:rPr>
            </w:pPr>
            <w:r w:rsidRPr="00FF3027">
              <w:rPr>
                <w:szCs w:val="20"/>
              </w:rPr>
              <w:t>9.</w:t>
            </w:r>
          </w:p>
        </w:tc>
        <w:tc>
          <w:tcPr>
            <w:tcW w:w="3321" w:type="dxa"/>
          </w:tcPr>
          <w:p w:rsidR="00B75DB7" w:rsidRPr="00FF3027" w:rsidRDefault="00B75DB7" w:rsidP="00BC6430">
            <w:pPr>
              <w:rPr>
                <w:szCs w:val="20"/>
              </w:rPr>
            </w:pPr>
            <w:r w:rsidRPr="00FF3027">
              <w:rPr>
                <w:szCs w:val="28"/>
              </w:rPr>
              <w:t xml:space="preserve">  Тема 9. Виды рынков и их функции. Структура и инфраструктура рынка в сфере культуры  </w:t>
            </w:r>
          </w:p>
        </w:tc>
        <w:tc>
          <w:tcPr>
            <w:tcW w:w="5693" w:type="dxa"/>
          </w:tcPr>
          <w:p w:rsidR="00B75DB7" w:rsidRPr="00FF3027" w:rsidRDefault="00B75DB7" w:rsidP="00A34DEB">
            <w:pPr>
              <w:rPr>
                <w:iCs/>
                <w:szCs w:val="20"/>
              </w:rPr>
            </w:pPr>
            <w:r w:rsidRPr="00FF3027">
              <w:rPr>
                <w:iCs/>
                <w:szCs w:val="20"/>
              </w:rPr>
              <w:t xml:space="preserve">Работа с учебно-методической и научной литературой. </w:t>
            </w:r>
          </w:p>
          <w:p w:rsidR="00B75DB7" w:rsidRPr="00FF3027" w:rsidRDefault="00B75DB7" w:rsidP="00BC6430">
            <w:pPr>
              <w:rPr>
                <w:iCs/>
                <w:szCs w:val="20"/>
              </w:rPr>
            </w:pPr>
            <w:r w:rsidRPr="00FF3027">
              <w:rPr>
                <w:iCs/>
                <w:szCs w:val="20"/>
              </w:rPr>
              <w:t>Подготовка доклада и презентации по теме</w:t>
            </w:r>
            <w:r w:rsidRPr="00FF3027">
              <w:rPr>
                <w:szCs w:val="20"/>
              </w:rPr>
              <w:t>. .Подготовка эссе по теме</w:t>
            </w:r>
          </w:p>
        </w:tc>
      </w:tr>
      <w:tr w:rsidR="00B75DB7" w:rsidRPr="00FF3027" w:rsidTr="00FF3027">
        <w:tc>
          <w:tcPr>
            <w:tcW w:w="634" w:type="dxa"/>
          </w:tcPr>
          <w:p w:rsidR="00B75DB7" w:rsidRPr="00FF3027" w:rsidRDefault="00B75DB7" w:rsidP="00BC6430">
            <w:pPr>
              <w:rPr>
                <w:szCs w:val="20"/>
              </w:rPr>
            </w:pPr>
            <w:r w:rsidRPr="00FF3027">
              <w:rPr>
                <w:szCs w:val="20"/>
              </w:rPr>
              <w:t>10.</w:t>
            </w:r>
          </w:p>
        </w:tc>
        <w:tc>
          <w:tcPr>
            <w:tcW w:w="3321" w:type="dxa"/>
          </w:tcPr>
          <w:p w:rsidR="00B75DB7" w:rsidRPr="00FF3027" w:rsidRDefault="00B75DB7" w:rsidP="00BC6430">
            <w:pPr>
              <w:rPr>
                <w:szCs w:val="20"/>
              </w:rPr>
            </w:pPr>
            <w:r w:rsidRPr="00FF3027">
              <w:rPr>
                <w:szCs w:val="28"/>
              </w:rPr>
              <w:t xml:space="preserve">Тема 10.  Формы и типы рыночных связей в сфере культуры     </w:t>
            </w:r>
            <w:r w:rsidRPr="00FF3027">
              <w:rPr>
                <w:szCs w:val="28"/>
              </w:rPr>
              <w:tab/>
            </w:r>
          </w:p>
        </w:tc>
        <w:tc>
          <w:tcPr>
            <w:tcW w:w="5693" w:type="dxa"/>
          </w:tcPr>
          <w:p w:rsidR="00B75DB7" w:rsidRPr="00FF3027" w:rsidRDefault="00B75DB7" w:rsidP="00FD3F45">
            <w:pPr>
              <w:rPr>
                <w:iCs/>
                <w:szCs w:val="20"/>
              </w:rPr>
            </w:pPr>
            <w:r w:rsidRPr="00FF3027">
              <w:rPr>
                <w:iCs/>
                <w:szCs w:val="20"/>
              </w:rPr>
              <w:t xml:space="preserve">Работа с учебно-методической и научной литературой. </w:t>
            </w:r>
          </w:p>
          <w:p w:rsidR="00B75DB7" w:rsidRPr="00FF3027" w:rsidRDefault="00B75DB7" w:rsidP="00BC6430">
            <w:pPr>
              <w:rPr>
                <w:iCs/>
                <w:szCs w:val="20"/>
              </w:rPr>
            </w:pPr>
            <w:r w:rsidRPr="00FF3027">
              <w:rPr>
                <w:iCs/>
                <w:szCs w:val="20"/>
              </w:rPr>
              <w:t>Поиск Интернет-ресурсов по теме</w:t>
            </w:r>
            <w:r w:rsidRPr="00FF3027">
              <w:rPr>
                <w:szCs w:val="20"/>
              </w:rPr>
              <w:t>.</w:t>
            </w:r>
            <w:r w:rsidRPr="00FF3027">
              <w:rPr>
                <w:iCs/>
                <w:szCs w:val="20"/>
              </w:rPr>
              <w:t xml:space="preserve"> Подготовка доклада и презентации по теме</w:t>
            </w:r>
            <w:r w:rsidRPr="00FF3027">
              <w:rPr>
                <w:szCs w:val="20"/>
              </w:rPr>
              <w:t>. Подготовка эссе по теме</w:t>
            </w:r>
          </w:p>
        </w:tc>
      </w:tr>
      <w:tr w:rsidR="00B75DB7" w:rsidRPr="00FF3027" w:rsidTr="00FF3027">
        <w:tc>
          <w:tcPr>
            <w:tcW w:w="634" w:type="dxa"/>
          </w:tcPr>
          <w:p w:rsidR="00B75DB7" w:rsidRPr="00FF3027" w:rsidRDefault="00B75DB7" w:rsidP="00BC6430">
            <w:pPr>
              <w:rPr>
                <w:szCs w:val="20"/>
              </w:rPr>
            </w:pPr>
            <w:r w:rsidRPr="00FF3027">
              <w:rPr>
                <w:szCs w:val="20"/>
              </w:rPr>
              <w:t>11.</w:t>
            </w:r>
          </w:p>
        </w:tc>
        <w:tc>
          <w:tcPr>
            <w:tcW w:w="3321" w:type="dxa"/>
          </w:tcPr>
          <w:p w:rsidR="00B75DB7" w:rsidRPr="00FF3027" w:rsidRDefault="00B75DB7" w:rsidP="00BC6430">
            <w:pPr>
              <w:rPr>
                <w:szCs w:val="20"/>
              </w:rPr>
            </w:pPr>
            <w:r w:rsidRPr="00FF3027">
              <w:rPr>
                <w:szCs w:val="28"/>
              </w:rPr>
              <w:t>Тема 11. Теория фирмы. Формирование и движение капитала</w:t>
            </w:r>
          </w:p>
        </w:tc>
        <w:tc>
          <w:tcPr>
            <w:tcW w:w="5693" w:type="dxa"/>
          </w:tcPr>
          <w:p w:rsidR="00B75DB7" w:rsidRPr="00FF3027" w:rsidRDefault="00B75DB7" w:rsidP="00FD3F45">
            <w:pPr>
              <w:rPr>
                <w:iCs/>
                <w:szCs w:val="20"/>
              </w:rPr>
            </w:pPr>
            <w:r w:rsidRPr="00FF3027">
              <w:rPr>
                <w:iCs/>
                <w:szCs w:val="20"/>
              </w:rPr>
              <w:t xml:space="preserve">Работа с учебно-методической и научной литературой. </w:t>
            </w:r>
          </w:p>
          <w:p w:rsidR="00B75DB7" w:rsidRPr="00FF3027" w:rsidRDefault="00B75DB7" w:rsidP="00BC6430">
            <w:pPr>
              <w:rPr>
                <w:iCs/>
                <w:szCs w:val="20"/>
              </w:rPr>
            </w:pPr>
            <w:r w:rsidRPr="00FF3027">
              <w:rPr>
                <w:iCs/>
                <w:szCs w:val="20"/>
              </w:rPr>
              <w:t>Поиск Интернет-ресурсов по теме</w:t>
            </w:r>
            <w:r w:rsidRPr="00FF3027">
              <w:rPr>
                <w:szCs w:val="20"/>
              </w:rPr>
              <w:t>.</w:t>
            </w:r>
            <w:r w:rsidRPr="00FF3027">
              <w:rPr>
                <w:iCs/>
                <w:szCs w:val="20"/>
              </w:rPr>
              <w:t xml:space="preserve"> Подготовка доклада и презентации по теме.</w:t>
            </w:r>
            <w:r w:rsidRPr="00FF3027">
              <w:rPr>
                <w:szCs w:val="20"/>
              </w:rPr>
              <w:t xml:space="preserve"> Подготовка эссе по теме</w:t>
            </w:r>
          </w:p>
        </w:tc>
      </w:tr>
      <w:tr w:rsidR="00B75DB7" w:rsidRPr="00FF3027" w:rsidTr="00FF3027">
        <w:tc>
          <w:tcPr>
            <w:tcW w:w="634" w:type="dxa"/>
          </w:tcPr>
          <w:p w:rsidR="00B75DB7" w:rsidRPr="00FF3027" w:rsidRDefault="00B75DB7" w:rsidP="00BC6430">
            <w:pPr>
              <w:rPr>
                <w:szCs w:val="20"/>
              </w:rPr>
            </w:pPr>
            <w:r w:rsidRPr="00FF3027">
              <w:rPr>
                <w:szCs w:val="20"/>
              </w:rPr>
              <w:t>12.</w:t>
            </w:r>
          </w:p>
        </w:tc>
        <w:tc>
          <w:tcPr>
            <w:tcW w:w="3321" w:type="dxa"/>
          </w:tcPr>
          <w:p w:rsidR="00B75DB7" w:rsidRPr="00FF3027" w:rsidRDefault="00B75DB7" w:rsidP="00BC6430">
            <w:pPr>
              <w:rPr>
                <w:szCs w:val="20"/>
              </w:rPr>
            </w:pPr>
            <w:r w:rsidRPr="00FF3027">
              <w:rPr>
                <w:szCs w:val="28"/>
              </w:rPr>
              <w:t xml:space="preserve">Тема 12. Человеческий капитал как интенсивный фактор роста и развития организаций культуры  </w:t>
            </w:r>
          </w:p>
        </w:tc>
        <w:tc>
          <w:tcPr>
            <w:tcW w:w="5693" w:type="dxa"/>
          </w:tcPr>
          <w:p w:rsidR="00B75DB7" w:rsidRPr="00FF3027" w:rsidRDefault="00B75DB7" w:rsidP="00FD3F45">
            <w:pPr>
              <w:rPr>
                <w:iCs/>
                <w:szCs w:val="20"/>
              </w:rPr>
            </w:pPr>
            <w:r w:rsidRPr="00FF3027">
              <w:rPr>
                <w:iCs/>
                <w:szCs w:val="20"/>
              </w:rPr>
              <w:t xml:space="preserve">Работа с учебно-методической и научной литературой. </w:t>
            </w:r>
          </w:p>
          <w:p w:rsidR="00B75DB7" w:rsidRPr="00FF3027" w:rsidRDefault="00B75DB7" w:rsidP="00BC6430">
            <w:pPr>
              <w:rPr>
                <w:iCs/>
                <w:szCs w:val="20"/>
              </w:rPr>
            </w:pPr>
            <w:r w:rsidRPr="00FF3027">
              <w:rPr>
                <w:iCs/>
                <w:szCs w:val="20"/>
              </w:rPr>
              <w:t>Подготовка доклада и презентации по теме</w:t>
            </w:r>
          </w:p>
        </w:tc>
      </w:tr>
      <w:tr w:rsidR="00B75DB7" w:rsidRPr="00FF3027" w:rsidTr="00FF3027">
        <w:tc>
          <w:tcPr>
            <w:tcW w:w="634" w:type="dxa"/>
          </w:tcPr>
          <w:p w:rsidR="00B75DB7" w:rsidRPr="00FF3027" w:rsidRDefault="00B75DB7" w:rsidP="00BC6430">
            <w:pPr>
              <w:rPr>
                <w:szCs w:val="20"/>
              </w:rPr>
            </w:pPr>
            <w:r w:rsidRPr="00FF3027">
              <w:rPr>
                <w:szCs w:val="20"/>
              </w:rPr>
              <w:t>13.</w:t>
            </w:r>
          </w:p>
        </w:tc>
        <w:tc>
          <w:tcPr>
            <w:tcW w:w="3321" w:type="dxa"/>
          </w:tcPr>
          <w:p w:rsidR="00B75DB7" w:rsidRPr="00FF3027" w:rsidRDefault="00B75DB7" w:rsidP="00BC6430">
            <w:pPr>
              <w:rPr>
                <w:szCs w:val="20"/>
              </w:rPr>
            </w:pPr>
            <w:r w:rsidRPr="00FF3027">
              <w:rPr>
                <w:szCs w:val="28"/>
              </w:rPr>
              <w:t xml:space="preserve">Тема 13. Мотивация как фактор повышения эффективности работы персонала организации сферы культуры    </w:t>
            </w:r>
          </w:p>
        </w:tc>
        <w:tc>
          <w:tcPr>
            <w:tcW w:w="5693" w:type="dxa"/>
          </w:tcPr>
          <w:p w:rsidR="00B75DB7" w:rsidRPr="00FF3027" w:rsidRDefault="00B75DB7" w:rsidP="00FD3F45">
            <w:pPr>
              <w:rPr>
                <w:iCs/>
                <w:szCs w:val="20"/>
              </w:rPr>
            </w:pPr>
            <w:r w:rsidRPr="00FF3027">
              <w:rPr>
                <w:iCs/>
                <w:szCs w:val="20"/>
              </w:rPr>
              <w:t xml:space="preserve">Работа с учебно-методической и научной литературой. </w:t>
            </w:r>
          </w:p>
          <w:p w:rsidR="00B75DB7" w:rsidRPr="00FF3027" w:rsidRDefault="00B75DB7" w:rsidP="00BC6430">
            <w:pPr>
              <w:rPr>
                <w:iCs/>
                <w:szCs w:val="20"/>
              </w:rPr>
            </w:pPr>
            <w:r w:rsidRPr="00FF3027">
              <w:rPr>
                <w:iCs/>
                <w:szCs w:val="20"/>
              </w:rPr>
              <w:t>Подготовка доклада и презентации по теме.</w:t>
            </w:r>
            <w:r w:rsidRPr="00FF3027">
              <w:rPr>
                <w:szCs w:val="20"/>
              </w:rPr>
              <w:t xml:space="preserve"> Подготовка эссе по теме</w:t>
            </w:r>
          </w:p>
        </w:tc>
      </w:tr>
      <w:tr w:rsidR="00B75DB7" w:rsidRPr="00FF3027" w:rsidTr="00FF3027">
        <w:tc>
          <w:tcPr>
            <w:tcW w:w="634" w:type="dxa"/>
          </w:tcPr>
          <w:p w:rsidR="00B75DB7" w:rsidRPr="00FF3027" w:rsidRDefault="00B75DB7" w:rsidP="00BC6430">
            <w:pPr>
              <w:rPr>
                <w:szCs w:val="20"/>
              </w:rPr>
            </w:pPr>
            <w:r w:rsidRPr="00FF3027">
              <w:rPr>
                <w:szCs w:val="20"/>
              </w:rPr>
              <w:t>14.</w:t>
            </w:r>
          </w:p>
        </w:tc>
        <w:tc>
          <w:tcPr>
            <w:tcW w:w="3321" w:type="dxa"/>
          </w:tcPr>
          <w:p w:rsidR="00B75DB7" w:rsidRPr="00FF3027" w:rsidRDefault="00B75DB7" w:rsidP="00BC6430">
            <w:pPr>
              <w:rPr>
                <w:szCs w:val="20"/>
              </w:rPr>
            </w:pPr>
            <w:r w:rsidRPr="00FF3027">
              <w:rPr>
                <w:szCs w:val="28"/>
              </w:rPr>
              <w:t>Тема 14. . Издержки и прибыль. Показатели рентабельности фирмы. Механизм ценообразования</w:t>
            </w:r>
            <w:r w:rsidRPr="00FF3027">
              <w:rPr>
                <w:bCs/>
              </w:rPr>
              <w:t xml:space="preserve">    </w:t>
            </w:r>
          </w:p>
        </w:tc>
        <w:tc>
          <w:tcPr>
            <w:tcW w:w="5693" w:type="dxa"/>
          </w:tcPr>
          <w:p w:rsidR="00B75DB7" w:rsidRPr="00FF3027" w:rsidRDefault="00B75DB7" w:rsidP="00FD3F45">
            <w:pPr>
              <w:rPr>
                <w:iCs/>
                <w:szCs w:val="20"/>
              </w:rPr>
            </w:pPr>
            <w:r w:rsidRPr="00FF3027">
              <w:rPr>
                <w:iCs/>
                <w:szCs w:val="20"/>
              </w:rPr>
              <w:t xml:space="preserve">Работа с учебно-методической и научной литературой. </w:t>
            </w:r>
          </w:p>
          <w:p w:rsidR="00B75DB7" w:rsidRPr="00FF3027" w:rsidRDefault="00B75DB7" w:rsidP="00BC6430">
            <w:pPr>
              <w:rPr>
                <w:szCs w:val="20"/>
              </w:rPr>
            </w:pPr>
            <w:r w:rsidRPr="00FF3027">
              <w:rPr>
                <w:iCs/>
                <w:szCs w:val="20"/>
              </w:rPr>
              <w:t>Поиск Интернет-ресурсов по теме</w:t>
            </w:r>
            <w:r w:rsidRPr="00FF3027">
              <w:rPr>
                <w:szCs w:val="20"/>
              </w:rPr>
              <w:t>.</w:t>
            </w:r>
          </w:p>
          <w:p w:rsidR="00B75DB7" w:rsidRPr="00FF3027" w:rsidRDefault="00B75DB7" w:rsidP="00BC6430">
            <w:pPr>
              <w:rPr>
                <w:iCs/>
                <w:szCs w:val="20"/>
              </w:rPr>
            </w:pPr>
            <w:r w:rsidRPr="00FF3027">
              <w:rPr>
                <w:iCs/>
                <w:szCs w:val="20"/>
              </w:rPr>
              <w:t>Подготовка доклада и презентации по теме.</w:t>
            </w:r>
            <w:r w:rsidRPr="00FF3027">
              <w:rPr>
                <w:szCs w:val="20"/>
              </w:rPr>
              <w:t xml:space="preserve"> Подготовка эссе по теме</w:t>
            </w:r>
          </w:p>
        </w:tc>
      </w:tr>
      <w:tr w:rsidR="00B75DB7" w:rsidRPr="00FF3027" w:rsidTr="00FF3027">
        <w:tc>
          <w:tcPr>
            <w:tcW w:w="634" w:type="dxa"/>
          </w:tcPr>
          <w:p w:rsidR="00B75DB7" w:rsidRPr="00FF3027" w:rsidRDefault="00B75DB7" w:rsidP="00BC6430">
            <w:pPr>
              <w:rPr>
                <w:szCs w:val="20"/>
              </w:rPr>
            </w:pPr>
            <w:r w:rsidRPr="00FF3027">
              <w:rPr>
                <w:szCs w:val="20"/>
              </w:rPr>
              <w:t>15.</w:t>
            </w:r>
          </w:p>
        </w:tc>
        <w:tc>
          <w:tcPr>
            <w:tcW w:w="3321" w:type="dxa"/>
          </w:tcPr>
          <w:p w:rsidR="00B75DB7" w:rsidRPr="00FF3027" w:rsidRDefault="00B75DB7" w:rsidP="00BC6430">
            <w:pPr>
              <w:rPr>
                <w:szCs w:val="20"/>
              </w:rPr>
            </w:pPr>
            <w:r w:rsidRPr="00FF3027">
              <w:rPr>
                <w:szCs w:val="28"/>
              </w:rPr>
              <w:t>Тема 15. Стратегическое планирование деятельности организаций культуры. Бизнес-планирование</w:t>
            </w:r>
          </w:p>
        </w:tc>
        <w:tc>
          <w:tcPr>
            <w:tcW w:w="5693" w:type="dxa"/>
          </w:tcPr>
          <w:p w:rsidR="00B75DB7" w:rsidRPr="00FF3027" w:rsidRDefault="00B75DB7" w:rsidP="00FD3F45">
            <w:pPr>
              <w:rPr>
                <w:iCs/>
                <w:szCs w:val="20"/>
              </w:rPr>
            </w:pPr>
            <w:r w:rsidRPr="00FF3027">
              <w:rPr>
                <w:iCs/>
                <w:szCs w:val="20"/>
              </w:rPr>
              <w:t xml:space="preserve">Работа с учебно-методической и научной литературой. </w:t>
            </w:r>
          </w:p>
          <w:p w:rsidR="00B75DB7" w:rsidRPr="00FF3027" w:rsidRDefault="00B75DB7" w:rsidP="00BC6430">
            <w:pPr>
              <w:rPr>
                <w:szCs w:val="20"/>
              </w:rPr>
            </w:pPr>
            <w:r w:rsidRPr="00FF3027">
              <w:rPr>
                <w:iCs/>
                <w:szCs w:val="20"/>
              </w:rPr>
              <w:t>Поиск Интернет-ресурсов по теме</w:t>
            </w:r>
            <w:r w:rsidRPr="00FF3027">
              <w:rPr>
                <w:szCs w:val="20"/>
              </w:rPr>
              <w:t>.</w:t>
            </w:r>
          </w:p>
          <w:p w:rsidR="00B75DB7" w:rsidRPr="00FF3027" w:rsidRDefault="00B75DB7" w:rsidP="00BC6430">
            <w:pPr>
              <w:rPr>
                <w:iCs/>
                <w:szCs w:val="20"/>
              </w:rPr>
            </w:pPr>
            <w:r w:rsidRPr="00FF3027">
              <w:rPr>
                <w:iCs/>
                <w:szCs w:val="20"/>
              </w:rPr>
              <w:t>Подготовка доклада и презентации по теме</w:t>
            </w:r>
            <w:r w:rsidRPr="00FF3027">
              <w:rPr>
                <w:szCs w:val="20"/>
              </w:rPr>
              <w:t xml:space="preserve"> Подготовка эссе по теме</w:t>
            </w:r>
          </w:p>
        </w:tc>
      </w:tr>
      <w:tr w:rsidR="00B75DB7" w:rsidRPr="00FF3027" w:rsidTr="00FF3027">
        <w:tc>
          <w:tcPr>
            <w:tcW w:w="634" w:type="dxa"/>
          </w:tcPr>
          <w:p w:rsidR="00B75DB7" w:rsidRPr="00FF3027" w:rsidRDefault="00B75DB7" w:rsidP="00BC6430">
            <w:pPr>
              <w:rPr>
                <w:szCs w:val="20"/>
              </w:rPr>
            </w:pPr>
            <w:r w:rsidRPr="00FF3027">
              <w:rPr>
                <w:szCs w:val="20"/>
              </w:rPr>
              <w:t>16.</w:t>
            </w:r>
          </w:p>
        </w:tc>
        <w:tc>
          <w:tcPr>
            <w:tcW w:w="3321" w:type="dxa"/>
          </w:tcPr>
          <w:p w:rsidR="00B75DB7" w:rsidRPr="00FF3027" w:rsidRDefault="00B75DB7" w:rsidP="00BC6430">
            <w:r w:rsidRPr="00FF3027">
              <w:rPr>
                <w:szCs w:val="28"/>
              </w:rPr>
              <w:t>Тема 16. Маркетинг как основа планирования деятельности организаций культуры</w:t>
            </w:r>
          </w:p>
        </w:tc>
        <w:tc>
          <w:tcPr>
            <w:tcW w:w="5693" w:type="dxa"/>
          </w:tcPr>
          <w:p w:rsidR="00B75DB7" w:rsidRPr="00FF3027" w:rsidRDefault="00B75DB7" w:rsidP="00FD3F45">
            <w:pPr>
              <w:rPr>
                <w:iCs/>
                <w:szCs w:val="20"/>
              </w:rPr>
            </w:pPr>
            <w:r w:rsidRPr="00FF3027">
              <w:rPr>
                <w:iCs/>
                <w:szCs w:val="20"/>
              </w:rPr>
              <w:t xml:space="preserve">Работа с учебно-методической и научной литературой. </w:t>
            </w:r>
          </w:p>
          <w:p w:rsidR="00B75DB7" w:rsidRPr="00FF3027" w:rsidRDefault="00B75DB7" w:rsidP="00BC6430">
            <w:pPr>
              <w:rPr>
                <w:iCs/>
                <w:szCs w:val="20"/>
              </w:rPr>
            </w:pPr>
            <w:r w:rsidRPr="00FF3027">
              <w:rPr>
                <w:iCs/>
                <w:szCs w:val="20"/>
              </w:rPr>
              <w:t>Подготовка доклада и презентации по теме</w:t>
            </w:r>
          </w:p>
        </w:tc>
      </w:tr>
      <w:tr w:rsidR="00B75DB7" w:rsidRPr="00FF3027" w:rsidTr="00FF3027">
        <w:tc>
          <w:tcPr>
            <w:tcW w:w="634" w:type="dxa"/>
          </w:tcPr>
          <w:p w:rsidR="00B75DB7" w:rsidRPr="00FF3027" w:rsidRDefault="00B75DB7" w:rsidP="00BC6430">
            <w:pPr>
              <w:rPr>
                <w:szCs w:val="20"/>
              </w:rPr>
            </w:pPr>
            <w:r w:rsidRPr="00FF3027">
              <w:rPr>
                <w:szCs w:val="20"/>
              </w:rPr>
              <w:t>17.</w:t>
            </w:r>
          </w:p>
        </w:tc>
        <w:tc>
          <w:tcPr>
            <w:tcW w:w="3321" w:type="dxa"/>
          </w:tcPr>
          <w:p w:rsidR="00B75DB7" w:rsidRPr="00FF3027" w:rsidRDefault="00B75DB7" w:rsidP="00BC6430">
            <w:pPr>
              <w:rPr>
                <w:szCs w:val="20"/>
              </w:rPr>
            </w:pPr>
            <w:r w:rsidRPr="00FF3027">
              <w:rPr>
                <w:szCs w:val="28"/>
              </w:rPr>
              <w:t>Тема 17. Современные проблемы экономики в сфере культуры и пути их решения</w:t>
            </w:r>
          </w:p>
        </w:tc>
        <w:tc>
          <w:tcPr>
            <w:tcW w:w="5693" w:type="dxa"/>
          </w:tcPr>
          <w:p w:rsidR="00B75DB7" w:rsidRPr="00FF3027" w:rsidRDefault="00B75DB7" w:rsidP="00FD3F45">
            <w:pPr>
              <w:rPr>
                <w:iCs/>
                <w:szCs w:val="20"/>
              </w:rPr>
            </w:pPr>
            <w:r w:rsidRPr="00FF3027">
              <w:rPr>
                <w:iCs/>
                <w:szCs w:val="20"/>
              </w:rPr>
              <w:t xml:space="preserve">Работа с учебно-методической и научной литературой. </w:t>
            </w:r>
          </w:p>
          <w:p w:rsidR="00B75DB7" w:rsidRPr="00FF3027" w:rsidRDefault="00B75DB7" w:rsidP="00BC6430">
            <w:pPr>
              <w:rPr>
                <w:szCs w:val="20"/>
              </w:rPr>
            </w:pPr>
            <w:r w:rsidRPr="00FF3027">
              <w:rPr>
                <w:iCs/>
                <w:szCs w:val="20"/>
              </w:rPr>
              <w:t>Поиск Интернет-ресурсов по теме</w:t>
            </w:r>
            <w:r w:rsidRPr="00FF3027">
              <w:rPr>
                <w:szCs w:val="20"/>
              </w:rPr>
              <w:t>.</w:t>
            </w:r>
          </w:p>
          <w:p w:rsidR="00B75DB7" w:rsidRPr="00FF3027" w:rsidRDefault="00B75DB7" w:rsidP="00BC6430">
            <w:pPr>
              <w:rPr>
                <w:iCs/>
                <w:szCs w:val="20"/>
              </w:rPr>
            </w:pPr>
            <w:r w:rsidRPr="00FF3027">
              <w:rPr>
                <w:iCs/>
                <w:szCs w:val="20"/>
              </w:rPr>
              <w:t>Подготовка доклада и презентации по теме</w:t>
            </w:r>
          </w:p>
        </w:tc>
      </w:tr>
    </w:tbl>
    <w:p w:rsidR="00B75DB7" w:rsidRPr="00FF3027" w:rsidRDefault="00B75DB7" w:rsidP="00AA0BF4">
      <w:pPr>
        <w:pStyle w:val="2"/>
        <w:ind w:left="720"/>
        <w:rPr>
          <w:rFonts w:ascii="Times New Roman" w:hAnsi="Times New Roman"/>
          <w:b/>
          <w:color w:val="auto"/>
          <w:sz w:val="24"/>
        </w:rPr>
      </w:pPr>
      <w:bookmarkStart w:id="2" w:name="_Toc536199487"/>
    </w:p>
    <w:p w:rsidR="00B75DB7" w:rsidRPr="00FF3027" w:rsidRDefault="00B75DB7" w:rsidP="00AA0BF4">
      <w:pPr>
        <w:pStyle w:val="2"/>
        <w:numPr>
          <w:ilvl w:val="0"/>
          <w:numId w:val="16"/>
        </w:numPr>
        <w:rPr>
          <w:rFonts w:ascii="Times New Roman" w:hAnsi="Times New Roman"/>
          <w:b/>
          <w:color w:val="auto"/>
          <w:sz w:val="24"/>
        </w:rPr>
      </w:pPr>
      <w:r w:rsidRPr="00FF3027">
        <w:rPr>
          <w:rFonts w:ascii="Times New Roman" w:hAnsi="Times New Roman"/>
          <w:b/>
          <w:color w:val="auto"/>
          <w:sz w:val="24"/>
        </w:rPr>
        <w:t>Рекомендации по организации самостоятельной работы обучающихся</w:t>
      </w:r>
      <w:bookmarkEnd w:id="2"/>
    </w:p>
    <w:p w:rsidR="00B75DB7" w:rsidRPr="00FF3027" w:rsidRDefault="00B75DB7" w:rsidP="003A7A09">
      <w:pPr>
        <w:rPr>
          <w:b/>
        </w:rPr>
      </w:pPr>
    </w:p>
    <w:p w:rsidR="00B75DB7" w:rsidRPr="00FF3027" w:rsidRDefault="00B75DB7" w:rsidP="001C3ED9">
      <w:pPr>
        <w:pStyle w:val="2"/>
        <w:numPr>
          <w:ilvl w:val="1"/>
          <w:numId w:val="16"/>
        </w:numPr>
        <w:rPr>
          <w:rFonts w:ascii="Times New Roman" w:hAnsi="Times New Roman"/>
          <w:b/>
          <w:i/>
          <w:color w:val="auto"/>
          <w:sz w:val="24"/>
        </w:rPr>
      </w:pPr>
      <w:bookmarkStart w:id="3" w:name="_Toc536199488"/>
      <w:r w:rsidRPr="00FF3027">
        <w:rPr>
          <w:rFonts w:ascii="Times New Roman" w:hAnsi="Times New Roman"/>
          <w:b/>
          <w:i/>
          <w:color w:val="auto"/>
          <w:sz w:val="24"/>
        </w:rPr>
        <w:t>Общие рекомендации по организации самостоятельной работы обучающихся</w:t>
      </w:r>
      <w:bookmarkEnd w:id="3"/>
    </w:p>
    <w:p w:rsidR="00B75DB7" w:rsidRPr="00FF3027" w:rsidRDefault="00B75DB7" w:rsidP="003B0C2A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FF3027">
        <w:rPr>
          <w:bCs/>
          <w:iCs/>
        </w:rPr>
        <w:t>Методика организации самостоятельной работы обучающихся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B75DB7" w:rsidRPr="00FF3027" w:rsidRDefault="00B75DB7" w:rsidP="003B0C2A">
      <w:pPr>
        <w:ind w:firstLine="709"/>
        <w:jc w:val="both"/>
      </w:pPr>
      <w:r w:rsidRPr="00FF3027">
        <w:t>Процесс организации самостоятельной работы обучающихся включает в себя следующие этапы:</w:t>
      </w:r>
    </w:p>
    <w:p w:rsidR="00B75DB7" w:rsidRPr="00FF3027" w:rsidRDefault="00B75DB7" w:rsidP="003B0C2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FF3027">
        <w:rPr>
          <w:b/>
        </w:rPr>
        <w:t>подготовительный</w:t>
      </w:r>
      <w:r w:rsidRPr="00FF3027">
        <w:t xml:space="preserve"> (определение целей, составление программы, подготовка методического обеспечения, подготовка оборудования);</w:t>
      </w:r>
    </w:p>
    <w:p w:rsidR="00B75DB7" w:rsidRPr="00FF3027" w:rsidRDefault="00B75DB7" w:rsidP="003B0C2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FF3027">
        <w:rPr>
          <w:b/>
        </w:rPr>
        <w:t>основной</w:t>
      </w:r>
      <w:r w:rsidRPr="00FF3027"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B75DB7" w:rsidRPr="00FF3027" w:rsidRDefault="00B75DB7" w:rsidP="003B0C2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FF3027">
        <w:rPr>
          <w:b/>
        </w:rPr>
        <w:t xml:space="preserve">заключительный </w:t>
      </w:r>
      <w:r w:rsidRPr="00FF3027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B75DB7" w:rsidRPr="00FF3027" w:rsidRDefault="00B75DB7" w:rsidP="003B0C2A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rPr>
          <w:bCs/>
          <w:iCs/>
        </w:rPr>
      </w:pPr>
      <w:r w:rsidRPr="00FF3027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</w:t>
      </w:r>
    </w:p>
    <w:p w:rsidR="00B75DB7" w:rsidRPr="00FF3027" w:rsidRDefault="00B75DB7" w:rsidP="003B0C2A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/>
          <w:bCs/>
          <w:iCs/>
        </w:rPr>
      </w:pPr>
    </w:p>
    <w:p w:rsidR="00B75DB7" w:rsidRPr="00FF3027" w:rsidRDefault="00B75DB7" w:rsidP="00FF3027">
      <w:pPr>
        <w:pStyle w:val="2"/>
        <w:jc w:val="center"/>
        <w:rPr>
          <w:rFonts w:ascii="Times New Roman" w:hAnsi="Times New Roman"/>
          <w:b/>
          <w:color w:val="auto"/>
          <w:sz w:val="24"/>
        </w:rPr>
      </w:pPr>
      <w:bookmarkStart w:id="4" w:name="_Toc536199489"/>
      <w:r w:rsidRPr="00FF3027">
        <w:rPr>
          <w:rFonts w:ascii="Times New Roman" w:hAnsi="Times New Roman"/>
          <w:b/>
          <w:color w:val="auto"/>
          <w:sz w:val="24"/>
        </w:rPr>
        <w:t xml:space="preserve">Методические рекомендации для </w:t>
      </w:r>
      <w:bookmarkEnd w:id="4"/>
      <w:r w:rsidRPr="00FF3027">
        <w:rPr>
          <w:rFonts w:ascii="Times New Roman" w:hAnsi="Times New Roman"/>
          <w:b/>
          <w:color w:val="auto"/>
          <w:sz w:val="24"/>
        </w:rPr>
        <w:t>обучающихся</w:t>
      </w:r>
    </w:p>
    <w:p w:rsidR="00B75DB7" w:rsidRPr="00FF3027" w:rsidRDefault="00B75DB7" w:rsidP="00FF3027">
      <w:pPr>
        <w:pStyle w:val="2"/>
        <w:jc w:val="center"/>
        <w:rPr>
          <w:rFonts w:ascii="Times New Roman" w:hAnsi="Times New Roman"/>
          <w:b/>
          <w:color w:val="auto"/>
          <w:sz w:val="24"/>
        </w:rPr>
      </w:pPr>
      <w:bookmarkStart w:id="5" w:name="_Toc536199490"/>
      <w:r w:rsidRPr="00FF3027">
        <w:rPr>
          <w:rFonts w:ascii="Times New Roman" w:hAnsi="Times New Roman"/>
          <w:b/>
          <w:color w:val="auto"/>
          <w:sz w:val="24"/>
        </w:rPr>
        <w:t>по отдельным формам самостоятельной работы</w:t>
      </w:r>
      <w:bookmarkEnd w:id="5"/>
    </w:p>
    <w:p w:rsidR="00B75DB7" w:rsidRPr="00FF3027" w:rsidRDefault="00B75DB7" w:rsidP="003B0C2A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/>
          <w:iCs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2116"/>
        <w:gridCol w:w="6798"/>
      </w:tblGrid>
      <w:tr w:rsidR="00B75DB7" w:rsidRPr="00FF3027" w:rsidTr="00FF3027">
        <w:tc>
          <w:tcPr>
            <w:tcW w:w="562" w:type="dxa"/>
          </w:tcPr>
          <w:p w:rsidR="00B75DB7" w:rsidRPr="00FF3027" w:rsidRDefault="00B75DB7" w:rsidP="00E8402E">
            <w:pPr>
              <w:tabs>
                <w:tab w:val="num" w:pos="284"/>
              </w:tabs>
              <w:jc w:val="center"/>
              <w:rPr>
                <w:szCs w:val="20"/>
              </w:rPr>
            </w:pPr>
            <w:r w:rsidRPr="00FF3027">
              <w:rPr>
                <w:szCs w:val="20"/>
              </w:rPr>
              <w:t>№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center"/>
              <w:rPr>
                <w:szCs w:val="20"/>
              </w:rPr>
            </w:pPr>
            <w:r w:rsidRPr="00FF3027">
              <w:rPr>
                <w:szCs w:val="20"/>
              </w:rPr>
              <w:t>п/п</w:t>
            </w:r>
          </w:p>
        </w:tc>
        <w:tc>
          <w:tcPr>
            <w:tcW w:w="2116" w:type="dxa"/>
          </w:tcPr>
          <w:p w:rsidR="00B75DB7" w:rsidRPr="00FF3027" w:rsidRDefault="00B75DB7" w:rsidP="00E8402E">
            <w:pPr>
              <w:tabs>
                <w:tab w:val="num" w:pos="284"/>
              </w:tabs>
              <w:jc w:val="center"/>
              <w:rPr>
                <w:szCs w:val="20"/>
              </w:rPr>
            </w:pPr>
            <w:r w:rsidRPr="00FF3027">
              <w:rPr>
                <w:szCs w:val="20"/>
              </w:rPr>
              <w:t>Форма самостоятельной работы в соответствии с таблицей 1 рекомендаций</w:t>
            </w:r>
          </w:p>
        </w:tc>
        <w:tc>
          <w:tcPr>
            <w:tcW w:w="6798" w:type="dxa"/>
            <w:vAlign w:val="center"/>
          </w:tcPr>
          <w:p w:rsidR="00B75DB7" w:rsidRPr="00FF3027" w:rsidRDefault="00B75DB7" w:rsidP="00E8402E">
            <w:pPr>
              <w:tabs>
                <w:tab w:val="num" w:pos="284"/>
              </w:tabs>
              <w:jc w:val="center"/>
              <w:rPr>
                <w:szCs w:val="20"/>
              </w:rPr>
            </w:pPr>
            <w:r w:rsidRPr="00FF3027">
              <w:rPr>
                <w:szCs w:val="20"/>
              </w:rPr>
              <w:t>Методические рекомендации для обучающихся</w:t>
            </w:r>
          </w:p>
        </w:tc>
      </w:tr>
      <w:tr w:rsidR="00B75DB7" w:rsidRPr="00FF3027" w:rsidTr="00FF3027">
        <w:tc>
          <w:tcPr>
            <w:tcW w:w="562" w:type="dxa"/>
          </w:tcPr>
          <w:p w:rsidR="00B75DB7" w:rsidRPr="00FF3027" w:rsidRDefault="00B75DB7" w:rsidP="00E8402E">
            <w:pPr>
              <w:tabs>
                <w:tab w:val="num" w:pos="284"/>
              </w:tabs>
              <w:rPr>
                <w:szCs w:val="20"/>
              </w:rPr>
            </w:pPr>
            <w:r w:rsidRPr="00FF3027">
              <w:rPr>
                <w:szCs w:val="20"/>
              </w:rPr>
              <w:t>1.</w:t>
            </w:r>
          </w:p>
        </w:tc>
        <w:tc>
          <w:tcPr>
            <w:tcW w:w="2116" w:type="dxa"/>
          </w:tcPr>
          <w:p w:rsidR="00B75DB7" w:rsidRPr="00FF3027" w:rsidRDefault="00B75DB7" w:rsidP="00E8402E">
            <w:pPr>
              <w:tabs>
                <w:tab w:val="num" w:pos="284"/>
              </w:tabs>
              <w:rPr>
                <w:i/>
                <w:color w:val="FF0000"/>
                <w:szCs w:val="20"/>
              </w:rPr>
            </w:pPr>
            <w:r w:rsidRPr="00FF3027">
              <w:rPr>
                <w:i/>
                <w:szCs w:val="20"/>
              </w:rPr>
              <w:t>Анализ и конспектирование основной и дополнительной литературы</w:t>
            </w:r>
          </w:p>
        </w:tc>
        <w:tc>
          <w:tcPr>
            <w:tcW w:w="6798" w:type="dxa"/>
          </w:tcPr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Для подбора литературы в библиотеке используются алфавитный и систематический каталоги.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 xml:space="preserve">Особое внимание следует обратить на определение основных понятий курса. 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 xml:space="preserve">Обучающийся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 xml:space="preserve">Полезно составлять опорные конспекты. 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 xml:space="preserve">Различают два вида чтения: первичное и вторичное. 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Задача вторичного чтения - полное усвоение смысла целого (по счету это чтение может быть и не вторым, а третьим или четвертым).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Основные виды систематизированной записи прочитанного: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1.</w:t>
            </w:r>
            <w:r w:rsidRPr="00FF3027">
              <w:rPr>
                <w:szCs w:val="20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2.</w:t>
            </w:r>
            <w:r w:rsidRPr="00FF3027">
              <w:rPr>
                <w:szCs w:val="20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3.</w:t>
            </w:r>
            <w:r w:rsidRPr="00FF3027">
              <w:rPr>
                <w:szCs w:val="20"/>
              </w:rPr>
              <w:tab/>
              <w:t>Формулирование тезисов – лаконичное воспроизведение основных утверждений автора без привлечения фактического материала;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4.</w:t>
            </w:r>
            <w:r w:rsidRPr="00FF3027">
              <w:rPr>
                <w:szCs w:val="20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5.</w:t>
            </w:r>
            <w:r w:rsidRPr="00FF3027">
              <w:rPr>
                <w:szCs w:val="20"/>
              </w:rPr>
              <w:tab/>
              <w:t>Конспектирование – краткое и последовательное изложение содержания прочитанного.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Методические рекомендации по составлению конспекта: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1.</w:t>
            </w:r>
            <w:r w:rsidRPr="00FF3027">
              <w:rPr>
                <w:szCs w:val="20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2.</w:t>
            </w:r>
            <w:r w:rsidRPr="00FF3027">
              <w:rPr>
                <w:szCs w:val="20"/>
              </w:rPr>
              <w:tab/>
              <w:t>Выделите главное, составьте план;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3.</w:t>
            </w:r>
            <w:r w:rsidRPr="00FF3027">
              <w:rPr>
                <w:szCs w:val="20"/>
              </w:rPr>
              <w:tab/>
              <w:t>Кратко сформулируйте основные положения текста, отметьте аргументацию автора;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4.</w:t>
            </w:r>
            <w:r w:rsidRPr="00FF3027">
              <w:rPr>
                <w:szCs w:val="20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5.</w:t>
            </w:r>
            <w:r w:rsidRPr="00FF3027">
              <w:rPr>
                <w:szCs w:val="20"/>
              </w:rPr>
              <w:tab/>
              <w:t>Грамотно записывайте цитаты. Цитируя, учитывайте лаконичность, значимость мысли.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B75DB7" w:rsidRPr="00FF3027" w:rsidTr="00FF3027">
        <w:tc>
          <w:tcPr>
            <w:tcW w:w="562" w:type="dxa"/>
          </w:tcPr>
          <w:p w:rsidR="00B75DB7" w:rsidRPr="00FF3027" w:rsidRDefault="00B75DB7" w:rsidP="00E8402E">
            <w:pPr>
              <w:tabs>
                <w:tab w:val="num" w:pos="284"/>
              </w:tabs>
              <w:rPr>
                <w:szCs w:val="20"/>
              </w:rPr>
            </w:pPr>
            <w:r w:rsidRPr="00FF3027">
              <w:rPr>
                <w:szCs w:val="20"/>
              </w:rPr>
              <w:t>2.</w:t>
            </w:r>
          </w:p>
        </w:tc>
        <w:tc>
          <w:tcPr>
            <w:tcW w:w="2116" w:type="dxa"/>
          </w:tcPr>
          <w:p w:rsidR="00B75DB7" w:rsidRPr="00FF3027" w:rsidRDefault="00B75DB7" w:rsidP="00E8402E">
            <w:pPr>
              <w:tabs>
                <w:tab w:val="num" w:pos="284"/>
              </w:tabs>
              <w:rPr>
                <w:szCs w:val="20"/>
              </w:rPr>
            </w:pPr>
            <w:r w:rsidRPr="00FF3027">
              <w:rPr>
                <w:i/>
                <w:szCs w:val="20"/>
              </w:rPr>
              <w:t>Подготовка эссе</w:t>
            </w:r>
          </w:p>
        </w:tc>
        <w:tc>
          <w:tcPr>
            <w:tcW w:w="6798" w:type="dxa"/>
          </w:tcPr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Эссе – это, прозаическое сочинение небольшого объема и свободной композиции,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предмета.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Признаки эссе: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•</w:t>
            </w:r>
            <w:r w:rsidRPr="00FF3027">
              <w:rPr>
                <w:szCs w:val="20"/>
              </w:rPr>
              <w:tab/>
              <w:t>наличие конкретной темы или вопроса. Произведение, посвященное анализу широкого круга проблем, по определению не может быть выполнено в жанре эссе.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•</w:t>
            </w:r>
            <w:r w:rsidRPr="00FF3027">
              <w:rPr>
                <w:szCs w:val="20"/>
              </w:rPr>
              <w:tab/>
              <w:t>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предмета.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•</w:t>
            </w:r>
            <w:r w:rsidRPr="00FF3027">
              <w:rPr>
                <w:szCs w:val="20"/>
              </w:rPr>
              <w:tab/>
              <w:t>как правило, эссе предполагает новое, субъективно окрашенное слово о чем-либо, такое произведение может иметь философский, историко-биографический, публицистический, литературно-критический, научно-популярный или чисто беллетристический характер.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•</w:t>
            </w:r>
            <w:r w:rsidRPr="00FF3027">
              <w:rPr>
                <w:szCs w:val="20"/>
              </w:rPr>
              <w:tab/>
              <w:t>в содержании эссе оцениваются в первую очередь личность автора - его мировоззрение, мысли и чувства.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Цель эссе состоит в развитии таких навыков, как самостоятельное творческое мышление и письменное изложение собственных мыслей.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Написание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понятия, выделять причинно-следственные связи, иллюстрировать опыт соответствующими примерами, аргументировать свои выводы.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С точки зрения содержания эссе бывают: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По литературной форме эссе предстают в виде: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•</w:t>
            </w:r>
            <w:r w:rsidRPr="00FF3027">
              <w:rPr>
                <w:szCs w:val="20"/>
              </w:rPr>
              <w:tab/>
              <w:t>рецензии,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•</w:t>
            </w:r>
            <w:r w:rsidRPr="00FF3027">
              <w:rPr>
                <w:szCs w:val="20"/>
              </w:rPr>
              <w:tab/>
              <w:t>лирической миниатюры,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•</w:t>
            </w:r>
            <w:r w:rsidRPr="00FF3027">
              <w:rPr>
                <w:szCs w:val="20"/>
              </w:rPr>
              <w:tab/>
              <w:t>заметки,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•</w:t>
            </w:r>
            <w:r w:rsidRPr="00FF3027">
              <w:rPr>
                <w:szCs w:val="20"/>
              </w:rPr>
              <w:tab/>
              <w:t>странички из дневника,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•</w:t>
            </w:r>
            <w:r w:rsidRPr="00FF3027">
              <w:rPr>
                <w:szCs w:val="20"/>
              </w:rPr>
              <w:tab/>
              <w:t>письма и др.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Различают также эссе: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•</w:t>
            </w:r>
            <w:r w:rsidRPr="00FF3027">
              <w:rPr>
                <w:szCs w:val="20"/>
              </w:rPr>
              <w:tab/>
              <w:t>описательные,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•</w:t>
            </w:r>
            <w:r w:rsidRPr="00FF3027">
              <w:rPr>
                <w:szCs w:val="20"/>
              </w:rPr>
              <w:tab/>
              <w:t>повествовательные,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•</w:t>
            </w:r>
            <w:r w:rsidRPr="00FF3027">
              <w:rPr>
                <w:szCs w:val="20"/>
              </w:rPr>
              <w:tab/>
              <w:t>рефлексивные,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•</w:t>
            </w:r>
            <w:r w:rsidRPr="00FF3027">
              <w:rPr>
                <w:szCs w:val="20"/>
              </w:rPr>
              <w:tab/>
              <w:t>критические,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  <w:r w:rsidRPr="00FF3027">
              <w:rPr>
                <w:szCs w:val="20"/>
              </w:rPr>
              <w:t>•</w:t>
            </w:r>
            <w:r w:rsidRPr="00FF3027">
              <w:rPr>
                <w:szCs w:val="20"/>
              </w:rPr>
              <w:tab/>
              <w:t>аналитические и др.</w:t>
            </w:r>
          </w:p>
        </w:tc>
      </w:tr>
      <w:tr w:rsidR="00B75DB7" w:rsidRPr="00FF3027" w:rsidTr="00FF3027">
        <w:tc>
          <w:tcPr>
            <w:tcW w:w="562" w:type="dxa"/>
          </w:tcPr>
          <w:p w:rsidR="00B75DB7" w:rsidRPr="00FF3027" w:rsidRDefault="00B75DB7" w:rsidP="00E8402E">
            <w:pPr>
              <w:tabs>
                <w:tab w:val="num" w:pos="284"/>
              </w:tabs>
              <w:rPr>
                <w:szCs w:val="20"/>
              </w:rPr>
            </w:pPr>
            <w:r w:rsidRPr="00FF3027">
              <w:rPr>
                <w:szCs w:val="20"/>
              </w:rPr>
              <w:t>3.</w:t>
            </w:r>
          </w:p>
        </w:tc>
        <w:tc>
          <w:tcPr>
            <w:tcW w:w="2116" w:type="dxa"/>
          </w:tcPr>
          <w:p w:rsidR="00B75DB7" w:rsidRPr="00FF3027" w:rsidRDefault="00B75DB7" w:rsidP="00E8402E">
            <w:pPr>
              <w:tabs>
                <w:tab w:val="num" w:pos="284"/>
              </w:tabs>
              <w:rPr>
                <w:i/>
                <w:szCs w:val="20"/>
              </w:rPr>
            </w:pPr>
            <w:r w:rsidRPr="00FF3027">
              <w:rPr>
                <w:i/>
                <w:szCs w:val="20"/>
              </w:rPr>
              <w:t>Подготовка рефератов по теме</w:t>
            </w:r>
          </w:p>
        </w:tc>
        <w:tc>
          <w:tcPr>
            <w:tcW w:w="6798" w:type="dxa"/>
          </w:tcPr>
          <w:p w:rsidR="00B75DB7" w:rsidRPr="00FF3027" w:rsidRDefault="00B75DB7" w:rsidP="00E8402E">
            <w:pPr>
              <w:ind w:firstLine="40"/>
              <w:textAlignment w:val="baseline"/>
            </w:pPr>
            <w:r w:rsidRPr="00FF3027">
              <w:rPr>
                <w:b/>
                <w:bCs/>
                <w:szCs w:val="22"/>
                <w:bdr w:val="none" w:sz="0" w:space="0" w:color="auto" w:frame="1"/>
              </w:rPr>
              <w:t>Реферат</w:t>
            </w:r>
            <w:r w:rsidRPr="00FF3027">
              <w:rPr>
                <w:szCs w:val="22"/>
              </w:rPr>
      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      </w:r>
          </w:p>
          <w:p w:rsidR="00B75DB7" w:rsidRPr="00FF3027" w:rsidRDefault="00B75DB7" w:rsidP="00E8402E">
            <w:pPr>
              <w:ind w:firstLine="40"/>
              <w:textAlignment w:val="baseline"/>
            </w:pPr>
            <w:r w:rsidRPr="00FF3027">
              <w:rPr>
                <w:szCs w:val="22"/>
              </w:rPr>
      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      </w:r>
          </w:p>
          <w:p w:rsidR="00B75DB7" w:rsidRPr="00FF3027" w:rsidRDefault="00B75DB7" w:rsidP="00E8402E">
            <w:pPr>
              <w:ind w:firstLine="40"/>
              <w:textAlignment w:val="baseline"/>
            </w:pPr>
            <w:r w:rsidRPr="00FF3027">
              <w:rPr>
                <w:szCs w:val="22"/>
              </w:rPr>
              <w:t> </w:t>
            </w:r>
            <w:r w:rsidRPr="00FF3027">
              <w:rPr>
                <w:b/>
                <w:bCs/>
                <w:szCs w:val="22"/>
                <w:bdr w:val="none" w:sz="0" w:space="0" w:color="auto" w:frame="1"/>
              </w:rPr>
              <w:t>Написание реферата подразделяется на два периода:</w:t>
            </w:r>
          </w:p>
          <w:p w:rsidR="00B75DB7" w:rsidRPr="00FF3027" w:rsidRDefault="00B75DB7" w:rsidP="00E8402E">
            <w:pPr>
              <w:numPr>
                <w:ilvl w:val="0"/>
                <w:numId w:val="11"/>
              </w:numPr>
              <w:tabs>
                <w:tab w:val="left" w:pos="1560"/>
              </w:tabs>
              <w:ind w:firstLine="40"/>
            </w:pPr>
            <w:r w:rsidRPr="00FF3027">
              <w:rPr>
                <w:szCs w:val="22"/>
              </w:rPr>
              <w:t>период подготовки реферата.</w:t>
            </w:r>
          </w:p>
          <w:p w:rsidR="00B75DB7" w:rsidRPr="00FF3027" w:rsidRDefault="00B75DB7" w:rsidP="00E8402E">
            <w:pPr>
              <w:numPr>
                <w:ilvl w:val="0"/>
                <w:numId w:val="11"/>
              </w:numPr>
              <w:tabs>
                <w:tab w:val="left" w:pos="1560"/>
              </w:tabs>
              <w:ind w:firstLine="40"/>
            </w:pPr>
            <w:r w:rsidRPr="00FF3027">
              <w:rPr>
                <w:szCs w:val="22"/>
              </w:rPr>
              <w:t>период работа над текстом и оформлением реферата</w:t>
            </w:r>
          </w:p>
          <w:p w:rsidR="00B75DB7" w:rsidRPr="00FF3027" w:rsidRDefault="00B75DB7" w:rsidP="00E8402E">
            <w:pPr>
              <w:tabs>
                <w:tab w:val="left" w:pos="1560"/>
              </w:tabs>
              <w:ind w:left="360" w:firstLine="40"/>
            </w:pPr>
            <w:r w:rsidRPr="00FF3027">
              <w:rPr>
                <w:szCs w:val="22"/>
              </w:rPr>
              <w:t>Период подготовки реферата, складывается из следующих этапов:</w:t>
            </w:r>
          </w:p>
          <w:p w:rsidR="00B75DB7" w:rsidRPr="00FF3027" w:rsidRDefault="00B75DB7" w:rsidP="00E8402E">
            <w:pPr>
              <w:ind w:firstLine="40"/>
              <w:textAlignment w:val="baseline"/>
            </w:pPr>
            <w:r w:rsidRPr="00FF3027">
              <w:rPr>
                <w:szCs w:val="22"/>
              </w:rPr>
              <w:t> 1.1. Этап – предварительная подготовка. Она выражается в уточнении названия реферата. Название должно быть кратким и выразительным.</w:t>
            </w:r>
          </w:p>
          <w:p w:rsidR="00B75DB7" w:rsidRPr="00FF3027" w:rsidRDefault="00B75DB7" w:rsidP="00E8402E">
            <w:pPr>
              <w:ind w:firstLine="40"/>
              <w:textAlignment w:val="baseline"/>
            </w:pPr>
            <w:r w:rsidRPr="00FF3027">
              <w:rPr>
                <w:szCs w:val="22"/>
              </w:rPr>
              <w:t>1.2. Этап – библиографическая работа. Сюда же входит работа со 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      </w:r>
          </w:p>
          <w:p w:rsidR="00B75DB7" w:rsidRPr="00FF3027" w:rsidRDefault="00B75DB7" w:rsidP="00E8402E">
            <w:pPr>
              <w:ind w:firstLine="40"/>
              <w:textAlignment w:val="baseline"/>
            </w:pPr>
            <w:r w:rsidRPr="00FF3027">
              <w:rPr>
                <w:szCs w:val="22"/>
              </w:rPr>
              <w:t>1.3. Этап – первичная работа с книгами, журналами, газетными статьями и прочим информационным материалом.</w:t>
            </w:r>
          </w:p>
          <w:p w:rsidR="00B75DB7" w:rsidRPr="00FF3027" w:rsidRDefault="00B75DB7" w:rsidP="00E8402E">
            <w:pPr>
              <w:ind w:firstLine="40"/>
              <w:textAlignment w:val="baseline"/>
            </w:pPr>
            <w:r w:rsidRPr="00FF3027">
              <w:rPr>
                <w:szCs w:val="22"/>
              </w:rPr>
              <w:t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карточный – карточки при необходимости можно систематизировать, что и делается почти всеми при написании реферата.</w:t>
            </w:r>
          </w:p>
          <w:p w:rsidR="00B75DB7" w:rsidRPr="00FF3027" w:rsidRDefault="00B75DB7" w:rsidP="00E8402E">
            <w:pPr>
              <w:ind w:firstLine="40"/>
              <w:textAlignment w:val="baseline"/>
            </w:pPr>
            <w:r w:rsidRPr="00FF3027">
              <w:rPr>
                <w:szCs w:val="22"/>
              </w:rPr>
              <w:t xml:space="preserve">1.4. Этап – сплошное и выборочное чтение, а также изучение литературы и ее обработка, т.е. записывание. </w:t>
            </w:r>
          </w:p>
          <w:p w:rsidR="00B75DB7" w:rsidRPr="00FF3027" w:rsidRDefault="00B75DB7" w:rsidP="00E8402E">
            <w:pPr>
              <w:ind w:firstLine="40"/>
              <w:textAlignment w:val="baseline"/>
            </w:pPr>
            <w:r w:rsidRPr="00FF3027">
              <w:rPr>
                <w:szCs w:val="22"/>
              </w:rPr>
              <w:t>Для составления реферата применяется три вида записей: 1 – конспект, 2 – аннотация, 3 – цитата.</w:t>
            </w:r>
          </w:p>
          <w:p w:rsidR="00B75DB7" w:rsidRPr="00FF3027" w:rsidRDefault="00B75DB7" w:rsidP="00E8402E">
            <w:pPr>
              <w:ind w:firstLine="40"/>
              <w:textAlignment w:val="baseline"/>
            </w:pPr>
            <w:r w:rsidRPr="00FF3027">
              <w:rPr>
                <w:b/>
                <w:bCs/>
                <w:szCs w:val="22"/>
                <w:bdr w:val="none" w:sz="0" w:space="0" w:color="auto" w:frame="1"/>
              </w:rPr>
              <w:t>Конспект</w:t>
            </w:r>
            <w:r w:rsidRPr="00FF3027">
              <w:rPr>
                <w:szCs w:val="22"/>
              </w:rPr>
      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      </w:r>
          </w:p>
          <w:p w:rsidR="00B75DB7" w:rsidRPr="00FF3027" w:rsidRDefault="00B75DB7" w:rsidP="00E8402E">
            <w:pPr>
              <w:ind w:firstLine="40"/>
              <w:textAlignment w:val="baseline"/>
            </w:pPr>
            <w:r w:rsidRPr="00FF3027">
              <w:rPr>
                <w:szCs w:val="22"/>
              </w:rPr>
              <w:t>Следует отметить, что написание объемного и подробного конспекта требует от автора способности 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      </w:r>
          </w:p>
          <w:p w:rsidR="00B75DB7" w:rsidRPr="00FF3027" w:rsidRDefault="00B75DB7" w:rsidP="00E8402E">
            <w:pPr>
              <w:ind w:firstLine="40"/>
              <w:textAlignment w:val="baseline"/>
            </w:pPr>
            <w:r w:rsidRPr="00FF3027">
              <w:rPr>
                <w:b/>
                <w:bCs/>
                <w:szCs w:val="22"/>
                <w:bdr w:val="none" w:sz="0" w:space="0" w:color="auto" w:frame="1"/>
              </w:rPr>
              <w:t>Аннотация</w:t>
            </w:r>
            <w:r w:rsidRPr="00FF3027">
              <w:rPr>
                <w:szCs w:val="22"/>
              </w:rPr>
      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      </w:r>
          </w:p>
          <w:p w:rsidR="00B75DB7" w:rsidRPr="00FF3027" w:rsidRDefault="00B75DB7" w:rsidP="00E8402E">
            <w:pPr>
              <w:ind w:firstLine="40"/>
              <w:textAlignment w:val="baseline"/>
            </w:pPr>
            <w:r w:rsidRPr="00FF3027">
              <w:rPr>
                <w:b/>
                <w:bCs/>
                <w:szCs w:val="22"/>
                <w:bdr w:val="none" w:sz="0" w:space="0" w:color="auto" w:frame="1"/>
              </w:rPr>
              <w:t>Цитата</w:t>
            </w:r>
            <w:r w:rsidRPr="00FF3027">
              <w:rPr>
                <w:szCs w:val="22"/>
              </w:rPr>
      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      </w:r>
          </w:p>
          <w:p w:rsidR="00B75DB7" w:rsidRPr="00FF3027" w:rsidRDefault="00B75DB7" w:rsidP="00E8402E">
            <w:pPr>
              <w:ind w:firstLine="40"/>
              <w:textAlignment w:val="baseline"/>
            </w:pPr>
            <w:r w:rsidRPr="00FF3027">
              <w:rPr>
                <w:szCs w:val="22"/>
              </w:rPr>
      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      </w:r>
          </w:p>
          <w:p w:rsidR="00B75DB7" w:rsidRPr="00FF3027" w:rsidRDefault="00B75DB7" w:rsidP="00E8402E">
            <w:pPr>
              <w:ind w:firstLine="40"/>
              <w:textAlignment w:val="baseline"/>
            </w:pPr>
            <w:r w:rsidRPr="00FF3027">
              <w:rPr>
                <w:szCs w:val="22"/>
              </w:rPr>
              <w:t> 2 период – написание и оформление реферата.</w:t>
            </w:r>
          </w:p>
          <w:p w:rsidR="00B75DB7" w:rsidRPr="00FF3027" w:rsidRDefault="00B75DB7" w:rsidP="00E8402E">
            <w:pPr>
              <w:ind w:firstLine="40"/>
              <w:textAlignment w:val="baseline"/>
            </w:pPr>
            <w:r w:rsidRPr="00FF3027">
              <w:rPr>
                <w:szCs w:val="22"/>
              </w:rPr>
              <w:t>Он в свою очередь подразделяется на следующие этапы:</w:t>
            </w:r>
          </w:p>
          <w:p w:rsidR="00B75DB7" w:rsidRPr="00FF3027" w:rsidRDefault="00B75DB7" w:rsidP="00E8402E">
            <w:pPr>
              <w:ind w:firstLine="40"/>
              <w:textAlignment w:val="baseline"/>
            </w:pPr>
            <w:r w:rsidRPr="00FF3027">
              <w:rPr>
                <w:szCs w:val="22"/>
              </w:rPr>
      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      </w:r>
          </w:p>
          <w:p w:rsidR="00B75DB7" w:rsidRPr="00FF3027" w:rsidRDefault="00B75DB7" w:rsidP="00E8402E">
            <w:pPr>
              <w:ind w:firstLine="40"/>
              <w:textAlignment w:val="baseline"/>
            </w:pPr>
            <w:r w:rsidRPr="00FF3027">
              <w:rPr>
                <w:szCs w:val="22"/>
              </w:rPr>
              <w:t>2.2  Введение в этой части пишется значимость темы, цели и задачи реферата.</w:t>
            </w:r>
          </w:p>
          <w:p w:rsidR="00B75DB7" w:rsidRPr="00FF3027" w:rsidRDefault="00B75DB7" w:rsidP="00E8402E">
            <w:pPr>
              <w:ind w:firstLine="40"/>
              <w:textAlignment w:val="baseline"/>
            </w:pPr>
            <w:r w:rsidRPr="00FF3027">
              <w:rPr>
                <w:szCs w:val="22"/>
              </w:rPr>
      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      </w:r>
          </w:p>
          <w:p w:rsidR="00B75DB7" w:rsidRPr="00FF3027" w:rsidRDefault="00B75DB7" w:rsidP="00E8402E">
            <w:pPr>
              <w:ind w:firstLine="40"/>
              <w:textAlignment w:val="baseline"/>
            </w:pPr>
            <w:r w:rsidRPr="00FF3027">
              <w:rPr>
                <w:szCs w:val="22"/>
              </w:rPr>
              <w:t>2.4.Собственные исследования включают все данные, полученные в результате опытов. Собственные исследования излагаются с применением схем, таблиц, гравфиков, рисунков, фотографий.</w:t>
            </w:r>
          </w:p>
          <w:p w:rsidR="00B75DB7" w:rsidRPr="00FF3027" w:rsidRDefault="00B75DB7" w:rsidP="00E8402E">
            <w:pPr>
              <w:ind w:firstLine="40"/>
              <w:textAlignment w:val="baseline"/>
            </w:pPr>
            <w:r w:rsidRPr="00FF3027">
              <w:rPr>
                <w:szCs w:val="22"/>
              </w:rPr>
      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      </w:r>
          </w:p>
          <w:p w:rsidR="00B75DB7" w:rsidRPr="00FF3027" w:rsidRDefault="00B75DB7" w:rsidP="00E8402E">
            <w:pPr>
              <w:ind w:firstLine="40"/>
              <w:textAlignment w:val="baseline"/>
            </w:pPr>
            <w:r w:rsidRPr="00FF3027">
              <w:rPr>
                <w:szCs w:val="22"/>
              </w:rPr>
      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      </w:r>
          </w:p>
          <w:p w:rsidR="00B75DB7" w:rsidRPr="00FF3027" w:rsidRDefault="00B75DB7" w:rsidP="00E8402E">
            <w:pPr>
              <w:ind w:firstLine="40"/>
              <w:textAlignment w:val="baseline"/>
            </w:pPr>
            <w:r w:rsidRPr="00FF3027">
              <w:rPr>
                <w:b/>
                <w:bCs/>
                <w:szCs w:val="22"/>
                <w:bdr w:val="none" w:sz="0" w:space="0" w:color="auto" w:frame="1"/>
              </w:rPr>
              <w:t>Заключение </w:t>
            </w:r>
            <w:r w:rsidRPr="00FF3027">
              <w:rPr>
                <w:szCs w:val="22"/>
              </w:rPr>
              <w:t> - это краткое обобщение основных достоверных данных и фактов.</w:t>
            </w:r>
          </w:p>
          <w:p w:rsidR="00B75DB7" w:rsidRPr="00FF3027" w:rsidRDefault="00B75DB7" w:rsidP="00E8402E">
            <w:pPr>
              <w:ind w:firstLine="40"/>
              <w:textAlignment w:val="baseline"/>
            </w:pPr>
            <w:r w:rsidRPr="00FF3027">
              <w:rPr>
                <w:b/>
                <w:bCs/>
                <w:szCs w:val="22"/>
                <w:bdr w:val="none" w:sz="0" w:space="0" w:color="auto" w:frame="1"/>
              </w:rPr>
              <w:t>Выводы</w:t>
            </w:r>
            <w:r w:rsidRPr="00FF3027">
              <w:rPr>
                <w:szCs w:val="22"/>
              </w:rPr>
      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      </w:r>
          </w:p>
          <w:p w:rsidR="00B75DB7" w:rsidRPr="00FF3027" w:rsidRDefault="00B75DB7" w:rsidP="00E8402E">
            <w:pPr>
              <w:ind w:firstLine="40"/>
              <w:textAlignment w:val="baseline"/>
            </w:pPr>
            <w:r w:rsidRPr="00FF3027">
              <w:rPr>
                <w:b/>
                <w:bCs/>
                <w:szCs w:val="22"/>
                <w:bdr w:val="none" w:sz="0" w:space="0" w:color="auto" w:frame="1"/>
              </w:rPr>
              <w:t>Тезисы</w:t>
            </w:r>
            <w:r w:rsidRPr="00FF3027">
              <w:rPr>
                <w:szCs w:val="22"/>
              </w:rPr>
      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      </w:r>
          </w:p>
          <w:p w:rsidR="00B75DB7" w:rsidRPr="00FF3027" w:rsidRDefault="00B75DB7" w:rsidP="00E8402E">
            <w:pPr>
              <w:ind w:firstLine="40"/>
              <w:textAlignment w:val="baseline"/>
            </w:pPr>
            <w:r w:rsidRPr="00FF3027">
              <w:rPr>
                <w:szCs w:val="22"/>
              </w:rPr>
      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      </w:r>
          </w:p>
          <w:p w:rsidR="00B75DB7" w:rsidRPr="00FF3027" w:rsidRDefault="00B75DB7" w:rsidP="00E8402E">
            <w:pPr>
              <w:ind w:firstLine="40"/>
              <w:textAlignment w:val="baseline"/>
            </w:pPr>
            <w:r w:rsidRPr="00FF3027">
              <w:rPr>
                <w:szCs w:val="22"/>
              </w:rPr>
      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      </w:r>
          </w:p>
          <w:p w:rsidR="00B75DB7" w:rsidRPr="00FF3027" w:rsidRDefault="00B75DB7" w:rsidP="00E8402E">
            <w:pPr>
              <w:ind w:firstLine="40"/>
              <w:textAlignment w:val="baseline"/>
            </w:pPr>
            <w:r w:rsidRPr="00FF3027">
              <w:rPr>
                <w:szCs w:val="22"/>
              </w:rPr>
      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      </w:r>
          </w:p>
          <w:p w:rsidR="00B75DB7" w:rsidRPr="00FF3027" w:rsidRDefault="00B75DB7" w:rsidP="00E8402E">
            <w:pPr>
              <w:ind w:firstLine="40"/>
              <w:textAlignment w:val="baseline"/>
            </w:pPr>
            <w:r w:rsidRPr="00FF3027">
              <w:rPr>
                <w:szCs w:val="22"/>
              </w:rPr>
              <w:t>Год издания пишут за фамилией и инициалами автора. Оглавление или содержание в рефератах указывается не всегда.</w:t>
            </w:r>
          </w:p>
          <w:p w:rsidR="00B75DB7" w:rsidRPr="00FF3027" w:rsidRDefault="00B75DB7" w:rsidP="00E8402E">
            <w:pPr>
              <w:tabs>
                <w:tab w:val="num" w:pos="284"/>
              </w:tabs>
              <w:jc w:val="both"/>
              <w:rPr>
                <w:szCs w:val="20"/>
              </w:rPr>
            </w:pPr>
          </w:p>
        </w:tc>
      </w:tr>
      <w:tr w:rsidR="00B75DB7" w:rsidRPr="00FF3027" w:rsidTr="00FF3027">
        <w:tc>
          <w:tcPr>
            <w:tcW w:w="562" w:type="dxa"/>
          </w:tcPr>
          <w:p w:rsidR="00B75DB7" w:rsidRPr="00FF3027" w:rsidRDefault="00B75DB7" w:rsidP="00E8402E">
            <w:pPr>
              <w:tabs>
                <w:tab w:val="num" w:pos="284"/>
              </w:tabs>
              <w:rPr>
                <w:szCs w:val="20"/>
              </w:rPr>
            </w:pPr>
            <w:r w:rsidRPr="00FF3027">
              <w:rPr>
                <w:szCs w:val="20"/>
              </w:rPr>
              <w:t>4.</w:t>
            </w:r>
          </w:p>
        </w:tc>
        <w:tc>
          <w:tcPr>
            <w:tcW w:w="2116" w:type="dxa"/>
          </w:tcPr>
          <w:p w:rsidR="00B75DB7" w:rsidRPr="00FF3027" w:rsidRDefault="00B75DB7" w:rsidP="00E8402E">
            <w:pPr>
              <w:tabs>
                <w:tab w:val="num" w:pos="284"/>
              </w:tabs>
              <w:rPr>
                <w:i/>
                <w:szCs w:val="20"/>
              </w:rPr>
            </w:pPr>
            <w:r w:rsidRPr="00FF3027">
              <w:rPr>
                <w:i/>
                <w:szCs w:val="20"/>
              </w:rPr>
              <w:t>Подготовка докладов по теме</w:t>
            </w:r>
          </w:p>
        </w:tc>
        <w:tc>
          <w:tcPr>
            <w:tcW w:w="6798" w:type="dxa"/>
          </w:tcPr>
          <w:p w:rsidR="00B75DB7" w:rsidRPr="00FF3027" w:rsidRDefault="00B75DB7" w:rsidP="00E8402E">
            <w:pPr>
              <w:shd w:val="clear" w:color="auto" w:fill="FFFFFF"/>
              <w:ind w:firstLine="46"/>
              <w:jc w:val="both"/>
            </w:pPr>
            <w:r w:rsidRPr="00FF3027">
              <w:rPr>
                <w:szCs w:val="22"/>
              </w:rPr>
              <w:t>Цель доклада зависит от целей обобщения материала, который будет содержаться в докладе.</w:t>
            </w:r>
          </w:p>
          <w:p w:rsidR="00B75DB7" w:rsidRPr="00FF3027" w:rsidRDefault="00B75DB7" w:rsidP="00E8402E">
            <w:pPr>
              <w:shd w:val="clear" w:color="auto" w:fill="FFFFFF"/>
              <w:ind w:firstLine="46"/>
              <w:jc w:val="both"/>
            </w:pPr>
            <w:r w:rsidRPr="00FF3027">
              <w:rPr>
                <w:szCs w:val="22"/>
              </w:rPr>
      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      </w:r>
          </w:p>
          <w:p w:rsidR="00B75DB7" w:rsidRPr="00FF3027" w:rsidRDefault="00B75DB7" w:rsidP="00E8402E">
            <w:pPr>
              <w:shd w:val="clear" w:color="auto" w:fill="FFFFFF"/>
              <w:ind w:firstLine="46"/>
              <w:jc w:val="both"/>
            </w:pPr>
            <w:r w:rsidRPr="00FF3027">
              <w:rPr>
                <w:szCs w:val="22"/>
              </w:rPr>
      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      </w:r>
          </w:p>
          <w:p w:rsidR="00B75DB7" w:rsidRPr="00FF3027" w:rsidRDefault="00B75DB7" w:rsidP="00E8402E">
            <w:pPr>
              <w:shd w:val="clear" w:color="auto" w:fill="FFFFFF"/>
              <w:ind w:firstLine="46"/>
              <w:jc w:val="both"/>
            </w:pPr>
            <w:r w:rsidRPr="00FF3027">
              <w:rPr>
                <w:szCs w:val="22"/>
              </w:rPr>
      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      </w:r>
          </w:p>
          <w:p w:rsidR="00B75DB7" w:rsidRPr="00FF3027" w:rsidRDefault="00B75DB7" w:rsidP="00E8402E">
            <w:pPr>
              <w:shd w:val="clear" w:color="auto" w:fill="FFFFFF"/>
              <w:ind w:firstLine="46"/>
              <w:jc w:val="both"/>
            </w:pPr>
            <w:r w:rsidRPr="00FF3027">
              <w:rPr>
                <w:szCs w:val="22"/>
              </w:rPr>
              <w:t>Материал для доклада необходимо подбирать, обращая особое внимание на следующие его характеристики:</w:t>
            </w:r>
          </w:p>
          <w:p w:rsidR="00B75DB7" w:rsidRPr="00FF3027" w:rsidRDefault="00B75DB7" w:rsidP="00E8402E">
            <w:pPr>
              <w:shd w:val="clear" w:color="auto" w:fill="FFFFFF"/>
              <w:ind w:firstLine="46"/>
              <w:jc w:val="both"/>
            </w:pPr>
            <w:r w:rsidRPr="00FF3027">
              <w:rPr>
                <w:szCs w:val="22"/>
              </w:rPr>
              <w:t>- отношение к теме исследования;</w:t>
            </w:r>
          </w:p>
          <w:p w:rsidR="00B75DB7" w:rsidRPr="00FF3027" w:rsidRDefault="00B75DB7" w:rsidP="00E8402E">
            <w:pPr>
              <w:shd w:val="clear" w:color="auto" w:fill="FFFFFF"/>
              <w:ind w:firstLine="46"/>
              <w:jc w:val="both"/>
            </w:pPr>
            <w:r w:rsidRPr="00FF3027">
              <w:rPr>
                <w:szCs w:val="22"/>
              </w:rPr>
              <w:t>- компетентность автора материала;</w:t>
            </w:r>
          </w:p>
          <w:p w:rsidR="00B75DB7" w:rsidRPr="00FF3027" w:rsidRDefault="00B75DB7" w:rsidP="00E8402E">
            <w:pPr>
              <w:shd w:val="clear" w:color="auto" w:fill="FFFFFF"/>
              <w:ind w:firstLine="46"/>
              <w:jc w:val="both"/>
            </w:pPr>
            <w:r w:rsidRPr="00FF3027">
              <w:rPr>
                <w:szCs w:val="22"/>
              </w:rPr>
              <w:t>- конкретизация и подробность;</w:t>
            </w:r>
          </w:p>
          <w:p w:rsidR="00B75DB7" w:rsidRPr="00FF3027" w:rsidRDefault="00B75DB7" w:rsidP="00E8402E">
            <w:pPr>
              <w:shd w:val="clear" w:color="auto" w:fill="FFFFFF"/>
              <w:ind w:firstLine="46"/>
              <w:jc w:val="both"/>
            </w:pPr>
            <w:r w:rsidRPr="00FF3027">
              <w:rPr>
                <w:szCs w:val="22"/>
              </w:rPr>
              <w:t>- новизна;</w:t>
            </w:r>
          </w:p>
          <w:p w:rsidR="00B75DB7" w:rsidRPr="00FF3027" w:rsidRDefault="00B75DB7" w:rsidP="00E8402E">
            <w:pPr>
              <w:shd w:val="clear" w:color="auto" w:fill="FFFFFF"/>
              <w:ind w:firstLine="46"/>
              <w:jc w:val="both"/>
            </w:pPr>
            <w:r w:rsidRPr="00FF3027">
              <w:rPr>
                <w:szCs w:val="22"/>
              </w:rPr>
              <w:t>- научность и объективность;</w:t>
            </w:r>
          </w:p>
          <w:p w:rsidR="00B75DB7" w:rsidRPr="00FF3027" w:rsidRDefault="00B75DB7" w:rsidP="00E8402E">
            <w:pPr>
              <w:shd w:val="clear" w:color="auto" w:fill="FFFFFF"/>
              <w:ind w:firstLine="46"/>
              <w:jc w:val="both"/>
            </w:pPr>
            <w:r w:rsidRPr="00FF3027">
              <w:rPr>
                <w:szCs w:val="22"/>
              </w:rPr>
              <w:t>- значение для исследования.</w:t>
            </w:r>
          </w:p>
          <w:p w:rsidR="00B75DB7" w:rsidRPr="00FF3027" w:rsidRDefault="00B75DB7" w:rsidP="00E8402E">
            <w:pPr>
              <w:shd w:val="clear" w:color="auto" w:fill="FFFFFF"/>
              <w:ind w:firstLine="46"/>
              <w:jc w:val="both"/>
            </w:pPr>
            <w:r w:rsidRPr="00FF3027">
              <w:rPr>
                <w:szCs w:val="22"/>
              </w:rPr>
      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      </w:r>
          </w:p>
          <w:p w:rsidR="00B75DB7" w:rsidRPr="00FF3027" w:rsidRDefault="00B75DB7" w:rsidP="00E8402E">
            <w:pPr>
              <w:shd w:val="clear" w:color="auto" w:fill="FFFFFF"/>
              <w:ind w:firstLine="46"/>
              <w:jc w:val="both"/>
            </w:pPr>
            <w:r w:rsidRPr="00FF3027">
              <w:rPr>
                <w:szCs w:val="22"/>
              </w:rPr>
      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такие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      </w:r>
          </w:p>
          <w:p w:rsidR="00B75DB7" w:rsidRPr="00FF3027" w:rsidRDefault="00B75DB7" w:rsidP="00E8402E">
            <w:pPr>
              <w:shd w:val="clear" w:color="auto" w:fill="FFFFFF"/>
              <w:ind w:firstLine="46"/>
              <w:jc w:val="both"/>
            </w:pPr>
            <w:r w:rsidRPr="00FF3027">
              <w:rPr>
                <w:szCs w:val="22"/>
              </w:rPr>
              <w:t>Если в материале используются цитаты или определения других авторов, то необходимо ссылаться на таких авторов. </w:t>
            </w:r>
          </w:p>
          <w:p w:rsidR="00B75DB7" w:rsidRPr="00A92DDD" w:rsidRDefault="00B75DB7" w:rsidP="00A92DDD">
            <w:pPr>
              <w:shd w:val="clear" w:color="auto" w:fill="FFFFFF"/>
              <w:ind w:firstLine="46"/>
              <w:jc w:val="both"/>
            </w:pPr>
            <w:r w:rsidRPr="00FF3027">
              <w:rPr>
                <w:szCs w:val="22"/>
              </w:rPr>
      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      </w:r>
          </w:p>
        </w:tc>
      </w:tr>
      <w:tr w:rsidR="00B75DB7" w:rsidRPr="00FF3027" w:rsidTr="00FF3027">
        <w:tc>
          <w:tcPr>
            <w:tcW w:w="562" w:type="dxa"/>
          </w:tcPr>
          <w:p w:rsidR="00B75DB7" w:rsidRPr="00FF3027" w:rsidRDefault="00B75DB7" w:rsidP="00C76359">
            <w:pPr>
              <w:tabs>
                <w:tab w:val="num" w:pos="284"/>
              </w:tabs>
              <w:rPr>
                <w:szCs w:val="20"/>
              </w:rPr>
            </w:pPr>
            <w:r>
              <w:rPr>
                <w:szCs w:val="20"/>
              </w:rPr>
              <w:t>5.</w:t>
            </w:r>
          </w:p>
        </w:tc>
        <w:tc>
          <w:tcPr>
            <w:tcW w:w="2116" w:type="dxa"/>
          </w:tcPr>
          <w:p w:rsidR="00B75DB7" w:rsidRPr="00C626FE" w:rsidRDefault="00B75DB7" w:rsidP="00C76359">
            <w:pPr>
              <w:tabs>
                <w:tab w:val="num" w:pos="284"/>
              </w:tabs>
              <w:jc w:val="both"/>
            </w:pPr>
            <w:r w:rsidRPr="00C626FE">
              <w:t xml:space="preserve">Подготовка презентации </w:t>
            </w:r>
          </w:p>
        </w:tc>
        <w:tc>
          <w:tcPr>
            <w:tcW w:w="6798" w:type="dxa"/>
          </w:tcPr>
          <w:p w:rsidR="00B75DB7" w:rsidRPr="00AB3A5F" w:rsidRDefault="00B75DB7" w:rsidP="00C76359">
            <w:pPr>
              <w:pStyle w:val="a"/>
              <w:numPr>
                <w:ilvl w:val="0"/>
                <w:numId w:val="0"/>
              </w:numPr>
              <w:spacing w:before="0" w:after="0"/>
              <w:jc w:val="both"/>
            </w:pPr>
            <w:r w:rsidRPr="00AB3A5F">
              <w:t xml:space="preserve">Презентацией именуется совокупность слайдов, на которых представлена информация на определенную тему. Последовательность слайдов обеспечивает введение в тему, её раскрытие и развитие, с предоставлением собственных, авторских результатов студентов. </w:t>
            </w:r>
          </w:p>
          <w:p w:rsidR="00B75DB7" w:rsidRPr="00AB3A5F" w:rsidRDefault="00B75DB7" w:rsidP="00C76359">
            <w:pPr>
              <w:pStyle w:val="a"/>
              <w:numPr>
                <w:ilvl w:val="0"/>
                <w:numId w:val="0"/>
              </w:numPr>
              <w:spacing w:before="0" w:after="0"/>
              <w:jc w:val="both"/>
            </w:pPr>
            <w:r w:rsidRPr="00AB3A5F">
              <w:t>В презентации могут быть использованы как созданные самостоятельно, так и корректно заимствованные из печатных и электронных источников тексты в виде цитат, тезисов, а также рисунки, фотографии, видео- и аудио-файлы и др., то есть соответствующим образом оформленные заимствования, с указанием использованных источников.</w:t>
            </w:r>
          </w:p>
          <w:p w:rsidR="00B75DB7" w:rsidRPr="00AB3A5F" w:rsidRDefault="00B75DB7" w:rsidP="00C76359">
            <w:pPr>
              <w:pStyle w:val="a"/>
              <w:numPr>
                <w:ilvl w:val="0"/>
                <w:numId w:val="0"/>
              </w:numPr>
              <w:spacing w:before="0" w:after="0"/>
              <w:jc w:val="both"/>
            </w:pPr>
            <w:r w:rsidRPr="00AB3A5F">
              <w:t xml:space="preserve">Для раскрытия темы рекомендуется использование фотографий, рисунков, таблиц, схем, а также аудио- и видео-файлов, звуковых эффектов и эффектов анимации. </w:t>
            </w:r>
          </w:p>
          <w:p w:rsidR="00B75DB7" w:rsidRPr="00AB3A5F" w:rsidRDefault="00B75DB7" w:rsidP="00C76359">
            <w:pPr>
              <w:pStyle w:val="a"/>
              <w:numPr>
                <w:ilvl w:val="0"/>
                <w:numId w:val="0"/>
              </w:numPr>
              <w:spacing w:before="0" w:after="0"/>
              <w:jc w:val="both"/>
            </w:pPr>
            <w:r w:rsidRPr="00AB3A5F">
              <w:t>Количество слайдов в презентации – от 15 до 20.</w:t>
            </w:r>
          </w:p>
          <w:p w:rsidR="00B75DB7" w:rsidRPr="00AB3A5F" w:rsidRDefault="00B75DB7" w:rsidP="00C76359">
            <w:pPr>
              <w:pStyle w:val="a"/>
              <w:numPr>
                <w:ilvl w:val="0"/>
                <w:numId w:val="0"/>
              </w:numPr>
              <w:spacing w:before="0" w:after="0"/>
              <w:jc w:val="both"/>
            </w:pPr>
            <w:r w:rsidRPr="00AB3A5F">
              <w:t>Первый слайд – титульный, на котором представлена следующая информация: вуз, факультет, кафедра, название темы, ФИО автора, место и год.</w:t>
            </w:r>
          </w:p>
          <w:p w:rsidR="00B75DB7" w:rsidRPr="00AB3A5F" w:rsidRDefault="00B75DB7" w:rsidP="00C76359">
            <w:pPr>
              <w:pStyle w:val="a"/>
              <w:numPr>
                <w:ilvl w:val="0"/>
                <w:numId w:val="0"/>
              </w:numPr>
              <w:spacing w:before="0" w:after="0"/>
              <w:jc w:val="both"/>
            </w:pPr>
            <w:r w:rsidRPr="00AB3A5F">
              <w:t xml:space="preserve">Второй слайд (а, возможно, и третий тоже) – ПЛАН УРОКА с подробным описанием видов деятельности на уроке с указанием хронометража. </w:t>
            </w:r>
          </w:p>
          <w:p w:rsidR="00B75DB7" w:rsidRPr="00AB3A5F" w:rsidRDefault="00B75DB7" w:rsidP="00C76359">
            <w:pPr>
              <w:pStyle w:val="a"/>
              <w:numPr>
                <w:ilvl w:val="0"/>
                <w:numId w:val="0"/>
              </w:numPr>
              <w:spacing w:before="0" w:after="0"/>
              <w:jc w:val="both"/>
            </w:pPr>
            <w:r w:rsidRPr="00AB3A5F">
              <w:t xml:space="preserve">На каждом слайде, отражающем основное содержание темы, должны присутствовать: лаконичный заголовок (или подзаголовок, отражающий основную идею информации, размещаемой на слайде; тезисное структурированное (абзацами) изложение основной информации слайда (2-4 предложения); иллюстративное подкрепление опорных идейных пунктов слайда. </w:t>
            </w:r>
          </w:p>
          <w:p w:rsidR="00B75DB7" w:rsidRPr="00AB3A5F" w:rsidRDefault="00B75DB7" w:rsidP="00C76359">
            <w:pPr>
              <w:pStyle w:val="a"/>
              <w:numPr>
                <w:ilvl w:val="0"/>
                <w:numId w:val="0"/>
              </w:numPr>
              <w:spacing w:before="0" w:after="0"/>
              <w:jc w:val="both"/>
            </w:pPr>
            <w:r w:rsidRPr="00AB3A5F">
              <w:t>Если материала очень много, лучше разбить его на несколько слайдов.</w:t>
            </w:r>
          </w:p>
          <w:p w:rsidR="00B75DB7" w:rsidRPr="00AB3A5F" w:rsidRDefault="00B75DB7" w:rsidP="00C76359">
            <w:pPr>
              <w:pStyle w:val="a"/>
              <w:numPr>
                <w:ilvl w:val="0"/>
                <w:numId w:val="0"/>
              </w:numPr>
              <w:spacing w:before="0" w:after="0"/>
              <w:jc w:val="both"/>
            </w:pPr>
            <w:r w:rsidRPr="00AB3A5F">
              <w:t>Каждый отдельный слайд, отражающий основное содержание темы, должен отвечать критериям идейной завершенности, логической последовательности, лаконичности, стилевого единства. Расположение всех информационных элементов проводится с соблюдением полей (минимум 1 см) и традиционными правилами гармоничного расположения текстовых и графических объектов.</w:t>
            </w:r>
          </w:p>
          <w:p w:rsidR="00B75DB7" w:rsidRPr="00C626FE" w:rsidRDefault="00B75DB7" w:rsidP="00A92DDD">
            <w:pPr>
              <w:pStyle w:val="a"/>
              <w:numPr>
                <w:ilvl w:val="0"/>
                <w:numId w:val="0"/>
              </w:numPr>
              <w:spacing w:before="0" w:after="0"/>
              <w:jc w:val="both"/>
            </w:pPr>
            <w:r w:rsidRPr="00AB3A5F">
              <w:t>Цветовое решение всех слайдов, а также шрифты текстов должны в совокупности формировать единое гармоничное, целостное стилевое оформление. Размер шрифтов текста должен позволять читать его с расстояния 2-5 метров.</w:t>
            </w:r>
          </w:p>
        </w:tc>
      </w:tr>
      <w:tr w:rsidR="00B75DB7" w:rsidRPr="00FF3027" w:rsidTr="00FF3027">
        <w:tc>
          <w:tcPr>
            <w:tcW w:w="562" w:type="dxa"/>
          </w:tcPr>
          <w:p w:rsidR="00B75DB7" w:rsidRPr="00FF3027" w:rsidRDefault="00B75DB7" w:rsidP="00C76359">
            <w:pPr>
              <w:tabs>
                <w:tab w:val="num" w:pos="284"/>
              </w:tabs>
              <w:rPr>
                <w:szCs w:val="20"/>
              </w:rPr>
            </w:pPr>
            <w:r>
              <w:rPr>
                <w:szCs w:val="20"/>
              </w:rPr>
              <w:t>6.</w:t>
            </w:r>
          </w:p>
        </w:tc>
        <w:tc>
          <w:tcPr>
            <w:tcW w:w="2116" w:type="dxa"/>
          </w:tcPr>
          <w:p w:rsidR="00B75DB7" w:rsidRPr="00FF3027" w:rsidRDefault="00B75DB7" w:rsidP="00C76359">
            <w:pPr>
              <w:tabs>
                <w:tab w:val="num" w:pos="284"/>
              </w:tabs>
              <w:jc w:val="both"/>
              <w:rPr>
                <w:i/>
              </w:rPr>
            </w:pPr>
            <w:r>
              <w:t xml:space="preserve"> </w:t>
            </w:r>
            <w:r w:rsidRPr="00FF3027">
              <w:rPr>
                <w:i/>
              </w:rPr>
              <w:t>Подготовка к тестированию</w:t>
            </w:r>
          </w:p>
        </w:tc>
        <w:tc>
          <w:tcPr>
            <w:tcW w:w="6798" w:type="dxa"/>
          </w:tcPr>
          <w:p w:rsidR="00B75DB7" w:rsidRPr="00E42500" w:rsidRDefault="00B75DB7" w:rsidP="00C76359">
            <w:pPr>
              <w:jc w:val="both"/>
            </w:pPr>
            <w:r>
              <w:t xml:space="preserve">Необходимо </w:t>
            </w:r>
            <w:r w:rsidRPr="00E42500">
              <w:t>сразу сориентироваться во всем материале и обязательно расположить весь материал согласно тестовым вопросам, эта работа может занять много времени, но все остальное – это уже технические детали (главное – это ориентировка в материале).</w:t>
            </w:r>
          </w:p>
          <w:p w:rsidR="00B75DB7" w:rsidRPr="00E42500" w:rsidRDefault="00B75DB7" w:rsidP="00C76359">
            <w:pPr>
              <w:jc w:val="both"/>
            </w:pPr>
            <w:r w:rsidRPr="00E42500">
              <w:t xml:space="preserve">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      </w:r>
          </w:p>
          <w:p w:rsidR="00B75DB7" w:rsidRPr="00E42500" w:rsidRDefault="00B75DB7" w:rsidP="00C76359">
            <w:pPr>
              <w:jc w:val="both"/>
            </w:pPr>
            <w:r w:rsidRPr="00E42500">
              <w:t xml:space="preserve">Готовить «шпаргалки» полезно, но на тестировании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      </w:r>
          </w:p>
          <w:p w:rsidR="00B75DB7" w:rsidRPr="00E42500" w:rsidRDefault="00B75DB7" w:rsidP="00C76359">
            <w:pPr>
              <w:tabs>
                <w:tab w:val="num" w:pos="284"/>
              </w:tabs>
              <w:jc w:val="both"/>
              <w:rPr>
                <w:lang w:eastAsia="ar-SA"/>
              </w:rPr>
            </w:pPr>
            <w:r w:rsidRPr="00E42500">
              <w:t>Сначала студент должен продемонстрировать, что он «усвоил» все, что требуется по программе обучения, и лишь после этого он вправе  высказать иные, желательно аргументированные точки зрения.</w:t>
            </w:r>
          </w:p>
        </w:tc>
      </w:tr>
      <w:tr w:rsidR="00B75DB7" w:rsidRPr="00FF3027" w:rsidTr="00FF3027">
        <w:tc>
          <w:tcPr>
            <w:tcW w:w="9476" w:type="dxa"/>
            <w:gridSpan w:val="3"/>
          </w:tcPr>
          <w:p w:rsidR="00B75DB7" w:rsidRPr="00FF3027" w:rsidRDefault="00B75DB7" w:rsidP="00C76359">
            <w:pPr>
              <w:tabs>
                <w:tab w:val="num" w:pos="284"/>
              </w:tabs>
              <w:rPr>
                <w:szCs w:val="20"/>
              </w:rPr>
            </w:pPr>
          </w:p>
        </w:tc>
      </w:tr>
    </w:tbl>
    <w:p w:rsidR="00A92DDD" w:rsidRDefault="00A92DDD" w:rsidP="003A09EA">
      <w:pPr>
        <w:jc w:val="center"/>
        <w:rPr>
          <w:b/>
        </w:rPr>
      </w:pPr>
    </w:p>
    <w:p w:rsidR="00B75DB7" w:rsidRPr="00FF3027" w:rsidRDefault="00B75DB7" w:rsidP="003A09EA">
      <w:pPr>
        <w:jc w:val="center"/>
        <w:rPr>
          <w:b/>
        </w:rPr>
      </w:pPr>
      <w:r w:rsidRPr="00FF3027">
        <w:rPr>
          <w:b/>
        </w:rPr>
        <w:t>Самопроверка</w:t>
      </w:r>
    </w:p>
    <w:p w:rsidR="00B75DB7" w:rsidRPr="00FF3027" w:rsidRDefault="00B75DB7" w:rsidP="003B0C2A">
      <w:pPr>
        <w:ind w:firstLine="720"/>
        <w:jc w:val="center"/>
        <w:rPr>
          <w:b/>
        </w:rPr>
      </w:pPr>
    </w:p>
    <w:p w:rsidR="00B75DB7" w:rsidRPr="00FF3027" w:rsidRDefault="00B75DB7" w:rsidP="003B0C2A">
      <w:pPr>
        <w:ind w:firstLine="720"/>
        <w:jc w:val="both"/>
      </w:pPr>
      <w:r w:rsidRPr="00FF3027">
        <w:t>После изучения определенной темы по записям в конспекте и учебнику, а также решения обсуждения проблемы на семинарских занятиях обучающемуся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B75DB7" w:rsidRPr="00FF3027" w:rsidRDefault="00B75DB7" w:rsidP="003B0C2A">
      <w:pPr>
        <w:ind w:firstLine="720"/>
        <w:jc w:val="both"/>
      </w:pPr>
      <w:r w:rsidRPr="00FF3027">
        <w:t>В случае необходимости нужно еще раз внимательно разобраться в материале.</w:t>
      </w:r>
    </w:p>
    <w:p w:rsidR="00B75DB7" w:rsidRPr="00FF3027" w:rsidRDefault="00B75DB7" w:rsidP="003A09EA">
      <w:pPr>
        <w:ind w:firstLine="720"/>
        <w:jc w:val="both"/>
      </w:pPr>
      <w:r w:rsidRPr="00FF3027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теста может получиться в результате применения механически заученных без понимания сущности теоретических положений.</w:t>
      </w:r>
    </w:p>
    <w:p w:rsidR="00B75DB7" w:rsidRPr="00FF3027" w:rsidRDefault="00B75DB7" w:rsidP="003A09EA">
      <w:pPr>
        <w:ind w:firstLine="720"/>
        <w:jc w:val="both"/>
      </w:pPr>
      <w:r w:rsidRPr="00FF3027">
        <w:t>Самопроверка включает:</w:t>
      </w:r>
    </w:p>
    <w:p w:rsidR="00B75DB7" w:rsidRPr="00FF3027" w:rsidRDefault="00B75DB7" w:rsidP="003B0C2A">
      <w:pPr>
        <w:numPr>
          <w:ilvl w:val="1"/>
          <w:numId w:val="14"/>
        </w:numPr>
        <w:ind w:left="567"/>
        <w:contextualSpacing/>
      </w:pPr>
      <w:r w:rsidRPr="00FF3027">
        <w:t>умение следить за собой: за своим поведением, речью, действиями и поступками, понимая при этом всю меру ответственности за них;</w:t>
      </w:r>
    </w:p>
    <w:p w:rsidR="00B75DB7" w:rsidRPr="00FF3027" w:rsidRDefault="00B75DB7" w:rsidP="003B0C2A">
      <w:pPr>
        <w:numPr>
          <w:ilvl w:val="1"/>
          <w:numId w:val="14"/>
        </w:numPr>
        <w:ind w:left="567"/>
        <w:contextualSpacing/>
      </w:pPr>
      <w:r w:rsidRPr="00FF3027"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B75DB7" w:rsidRPr="00FF3027" w:rsidRDefault="00B75DB7" w:rsidP="003B0C2A">
      <w:pPr>
        <w:numPr>
          <w:ilvl w:val="1"/>
          <w:numId w:val="14"/>
        </w:numPr>
        <w:ind w:left="567"/>
        <w:contextualSpacing/>
      </w:pPr>
      <w:r w:rsidRPr="00FF3027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B75DB7" w:rsidRPr="00FF3027" w:rsidRDefault="00B75DB7" w:rsidP="00CC7939">
      <w:pPr>
        <w:ind w:firstLine="567"/>
        <w:jc w:val="both"/>
      </w:pPr>
      <w:r w:rsidRPr="00FF3027">
        <w:t>Самоконтроль учит ценить свое время, вырабатывает дисциплину труда 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B75DB7" w:rsidRPr="00FF3027" w:rsidRDefault="00B75DB7" w:rsidP="003A09EA">
      <w:pPr>
        <w:jc w:val="both"/>
      </w:pPr>
      <w:r w:rsidRPr="00FF3027">
        <w:t xml:space="preserve">      Самоконтроль вырабатывается и в учебной практике. Способы самоконтроля могут быть следующими:</w:t>
      </w:r>
    </w:p>
    <w:p w:rsidR="00B75DB7" w:rsidRPr="00FF3027" w:rsidRDefault="00B75DB7" w:rsidP="003B0C2A">
      <w:pPr>
        <w:numPr>
          <w:ilvl w:val="1"/>
          <w:numId w:val="15"/>
        </w:numPr>
        <w:ind w:left="142" w:firstLine="425"/>
        <w:contextualSpacing/>
        <w:jc w:val="both"/>
      </w:pPr>
      <w:r w:rsidRPr="00FF3027">
        <w:t>перечитывание написанного текста и сравнение его с текстом учебной книги;</w:t>
      </w:r>
    </w:p>
    <w:p w:rsidR="00B75DB7" w:rsidRPr="00FF3027" w:rsidRDefault="00B75DB7" w:rsidP="003B0C2A">
      <w:pPr>
        <w:numPr>
          <w:ilvl w:val="1"/>
          <w:numId w:val="15"/>
        </w:numPr>
        <w:ind w:left="142" w:firstLine="425"/>
        <w:contextualSpacing/>
        <w:jc w:val="both"/>
      </w:pPr>
      <w:r w:rsidRPr="00FF3027">
        <w:t>повторное перечитывание материала с продумыванием его по частям;</w:t>
      </w:r>
    </w:p>
    <w:p w:rsidR="00B75DB7" w:rsidRPr="00FF3027" w:rsidRDefault="00B75DB7" w:rsidP="003B0C2A">
      <w:pPr>
        <w:numPr>
          <w:ilvl w:val="1"/>
          <w:numId w:val="15"/>
        </w:numPr>
        <w:ind w:left="142" w:firstLine="425"/>
        <w:contextualSpacing/>
        <w:jc w:val="both"/>
      </w:pPr>
      <w:r w:rsidRPr="00FF3027">
        <w:t>пересказ прочитанного;</w:t>
      </w:r>
    </w:p>
    <w:p w:rsidR="00B75DB7" w:rsidRPr="00FF3027" w:rsidRDefault="00B75DB7" w:rsidP="003B0C2A">
      <w:pPr>
        <w:numPr>
          <w:ilvl w:val="1"/>
          <w:numId w:val="15"/>
        </w:numPr>
        <w:ind w:left="142" w:firstLine="425"/>
        <w:contextualSpacing/>
        <w:jc w:val="both"/>
      </w:pPr>
      <w:r w:rsidRPr="00FF3027">
        <w:t>составление плана, тезисов, формулировок ключевых положений</w:t>
      </w:r>
    </w:p>
    <w:p w:rsidR="00B75DB7" w:rsidRPr="00FF3027" w:rsidRDefault="00B75DB7" w:rsidP="003B0C2A">
      <w:pPr>
        <w:numPr>
          <w:ilvl w:val="1"/>
          <w:numId w:val="15"/>
        </w:numPr>
        <w:ind w:left="142" w:firstLine="425"/>
        <w:contextualSpacing/>
        <w:jc w:val="both"/>
      </w:pPr>
      <w:r w:rsidRPr="00FF3027">
        <w:t>текста по памяти;</w:t>
      </w:r>
    </w:p>
    <w:p w:rsidR="00B75DB7" w:rsidRPr="00FF3027" w:rsidRDefault="00B75DB7" w:rsidP="003B0C2A">
      <w:pPr>
        <w:numPr>
          <w:ilvl w:val="1"/>
          <w:numId w:val="15"/>
        </w:numPr>
        <w:ind w:left="142" w:firstLine="425"/>
        <w:contextualSpacing/>
        <w:jc w:val="both"/>
      </w:pPr>
      <w:r w:rsidRPr="00FF3027">
        <w:t>рассказывание с опорой на иллюстрации, опорные положения;</w:t>
      </w:r>
    </w:p>
    <w:p w:rsidR="00B75DB7" w:rsidRPr="00FF3027" w:rsidRDefault="00B75DB7" w:rsidP="00CC7939">
      <w:pPr>
        <w:numPr>
          <w:ilvl w:val="1"/>
          <w:numId w:val="15"/>
        </w:numPr>
        <w:ind w:left="0" w:firstLine="567"/>
        <w:contextualSpacing/>
        <w:jc w:val="both"/>
      </w:pPr>
      <w:r w:rsidRPr="00FF3027">
        <w:t>участие во взаимопроверке (анализ и оценка устных ответов, практических работ своих товарищей; дополнительные вопросы к их ответам; сочинения-рецензии и т.п.).</w:t>
      </w:r>
    </w:p>
    <w:p w:rsidR="00B75DB7" w:rsidRPr="00FF3027" w:rsidRDefault="00B75DB7" w:rsidP="003B0C2A">
      <w:pPr>
        <w:ind w:firstLine="567"/>
        <w:jc w:val="both"/>
      </w:pPr>
      <w:r w:rsidRPr="00FF3027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B75DB7" w:rsidRPr="00FF3027" w:rsidRDefault="00B75DB7" w:rsidP="003B0C2A">
      <w:pPr>
        <w:ind w:firstLine="567"/>
        <w:jc w:val="both"/>
      </w:pPr>
      <w:r w:rsidRPr="00FF3027">
        <w:t xml:space="preserve">  Использование самоконтроля в учебной деятельности позволяет обучающемуся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B75DB7" w:rsidRPr="00FF3027" w:rsidRDefault="00B75DB7" w:rsidP="003B0C2A">
      <w:pPr>
        <w:ind w:firstLine="567"/>
        <w:jc w:val="both"/>
      </w:pPr>
      <w:r w:rsidRPr="00FF3027">
        <w:t xml:space="preserve"> Кроме того,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обучающихся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B75DB7" w:rsidRPr="00FF3027" w:rsidRDefault="00B75DB7" w:rsidP="00CC7939">
      <w:pPr>
        <w:jc w:val="both"/>
        <w:rPr>
          <w:b/>
        </w:rPr>
      </w:pPr>
    </w:p>
    <w:p w:rsidR="00B75DB7" w:rsidRPr="00FF3027" w:rsidRDefault="00B75DB7" w:rsidP="00CC7939">
      <w:pPr>
        <w:spacing w:after="120"/>
        <w:jc w:val="center"/>
        <w:rPr>
          <w:b/>
        </w:rPr>
      </w:pPr>
      <w:r w:rsidRPr="00FF3027">
        <w:rPr>
          <w:b/>
        </w:rPr>
        <w:t>Консультации</w:t>
      </w:r>
    </w:p>
    <w:p w:rsidR="00B75DB7" w:rsidRPr="00FF3027" w:rsidRDefault="00B75DB7" w:rsidP="003B0C2A">
      <w:pPr>
        <w:ind w:firstLine="720"/>
        <w:jc w:val="both"/>
      </w:pPr>
      <w:r w:rsidRPr="00FF3027">
        <w:t>Если в процессе самостоятельной работы над изучением теоретического материала или при решении практических задач у обучающегося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обучающийся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B75DB7" w:rsidRPr="00FF3027" w:rsidRDefault="00B75DB7" w:rsidP="003B0C2A">
      <w:pPr>
        <w:ind w:firstLine="720"/>
        <w:jc w:val="both"/>
        <w:rPr>
          <w:b/>
        </w:rPr>
      </w:pPr>
    </w:p>
    <w:p w:rsidR="00B75DB7" w:rsidRPr="00FF3027" w:rsidRDefault="00B75DB7" w:rsidP="00CC7939">
      <w:pPr>
        <w:jc w:val="center"/>
        <w:rPr>
          <w:b/>
          <w:bCs/>
        </w:rPr>
      </w:pPr>
      <w:r w:rsidRPr="00FF3027">
        <w:rPr>
          <w:b/>
          <w:bCs/>
        </w:rPr>
        <w:t>Правила написания научных текстов</w:t>
      </w:r>
    </w:p>
    <w:p w:rsidR="00B75DB7" w:rsidRPr="00FF3027" w:rsidRDefault="00B75DB7" w:rsidP="00CC7939">
      <w:pPr>
        <w:spacing w:after="120"/>
        <w:jc w:val="center"/>
        <w:rPr>
          <w:b/>
          <w:bCs/>
        </w:rPr>
      </w:pPr>
      <w:r w:rsidRPr="00FF3027">
        <w:rPr>
          <w:b/>
          <w:bCs/>
        </w:rPr>
        <w:t>(рефератов, эссе, докладов и др. работ):</w:t>
      </w:r>
    </w:p>
    <w:p w:rsidR="00B75DB7" w:rsidRPr="00FF3027" w:rsidRDefault="00B75DB7" w:rsidP="003B0C2A">
      <w:pPr>
        <w:ind w:firstLine="720"/>
        <w:jc w:val="both"/>
      </w:pPr>
      <w:r w:rsidRPr="00FF3027">
        <w:t>• Важно разобраться сначала, какова истинная цель научного текста: это поможет студенту разумно распределить свои силы и время.</w:t>
      </w:r>
    </w:p>
    <w:p w:rsidR="00B75DB7" w:rsidRPr="00FF3027" w:rsidRDefault="00B75DB7" w:rsidP="003B0C2A">
      <w:pPr>
        <w:ind w:firstLine="720"/>
        <w:jc w:val="both"/>
      </w:pPr>
      <w:r w:rsidRPr="00FF3027">
        <w:t>• Важно разобраться, кто будет «читателем» Вашей работы.</w:t>
      </w:r>
    </w:p>
    <w:p w:rsidR="00B75DB7" w:rsidRPr="00FF3027" w:rsidRDefault="00B75DB7" w:rsidP="003B0C2A">
      <w:pPr>
        <w:ind w:firstLine="720"/>
        <w:jc w:val="both"/>
      </w:pPr>
      <w:r w:rsidRPr="00FF3027"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B75DB7" w:rsidRPr="00FF3027" w:rsidRDefault="00B75DB7" w:rsidP="003B0C2A">
      <w:pPr>
        <w:ind w:firstLine="720"/>
        <w:jc w:val="both"/>
      </w:pPr>
      <w:r w:rsidRPr="00FF3027"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B75DB7" w:rsidRPr="00FF3027" w:rsidRDefault="00B75DB7" w:rsidP="003B0C2A">
      <w:pPr>
        <w:ind w:firstLine="720"/>
        <w:jc w:val="both"/>
      </w:pPr>
      <w:r w:rsidRPr="00FF3027"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B75DB7" w:rsidRPr="00FF3027" w:rsidRDefault="00B75DB7" w:rsidP="003B0C2A">
      <w:pPr>
        <w:ind w:firstLine="720"/>
        <w:jc w:val="both"/>
      </w:pPr>
      <w:r w:rsidRPr="00FF3027"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B75DB7" w:rsidRPr="00FF3027" w:rsidRDefault="00B75DB7" w:rsidP="003B0C2A">
      <w:pPr>
        <w:ind w:firstLine="720"/>
        <w:jc w:val="both"/>
      </w:pPr>
      <w:r w:rsidRPr="00FF3027"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B75DB7" w:rsidRPr="00FF3027" w:rsidRDefault="00B75DB7" w:rsidP="003B0C2A">
      <w:pPr>
        <w:ind w:firstLine="720"/>
        <w:jc w:val="both"/>
      </w:pPr>
      <w:r w:rsidRPr="00FF3027"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B75DB7" w:rsidRPr="00FF3027" w:rsidRDefault="00B75DB7" w:rsidP="003A09EA">
      <w:pPr>
        <w:ind w:firstLine="720"/>
        <w:jc w:val="both"/>
      </w:pPr>
      <w:r w:rsidRPr="00FF3027">
        <w:t>Объем текста и различные оформительские требования во многом зависят от принятых в учебном заведении порядков.</w:t>
      </w:r>
      <w:bookmarkStart w:id="6" w:name="_Toc87884424"/>
    </w:p>
    <w:p w:rsidR="00B75DB7" w:rsidRPr="00FF3027" w:rsidRDefault="00B75DB7" w:rsidP="00CC7939">
      <w:pPr>
        <w:rPr>
          <w:b/>
          <w:bCs/>
        </w:rPr>
      </w:pPr>
    </w:p>
    <w:bookmarkEnd w:id="6"/>
    <w:p w:rsidR="00B75DB7" w:rsidRPr="00FF3027" w:rsidRDefault="00B75DB7" w:rsidP="00CC7939">
      <w:pPr>
        <w:spacing w:after="120"/>
        <w:jc w:val="center"/>
        <w:rPr>
          <w:b/>
        </w:rPr>
      </w:pPr>
      <w:r w:rsidRPr="00FF3027">
        <w:rPr>
          <w:b/>
        </w:rPr>
        <w:t xml:space="preserve"> Подготовка к экзаменам и зачетам</w:t>
      </w:r>
    </w:p>
    <w:p w:rsidR="00B75DB7" w:rsidRPr="00FF3027" w:rsidRDefault="00B75DB7" w:rsidP="003B0C2A">
      <w:pPr>
        <w:ind w:firstLine="720"/>
        <w:jc w:val="both"/>
      </w:pPr>
      <w:r w:rsidRPr="00FF3027"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обучающийся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B75DB7" w:rsidRPr="00FF3027" w:rsidRDefault="00B75DB7" w:rsidP="003B0C2A">
      <w:pPr>
        <w:ind w:firstLine="720"/>
        <w:jc w:val="both"/>
      </w:pPr>
      <w:r w:rsidRPr="00FF3027"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B75DB7" w:rsidRPr="00FF3027" w:rsidRDefault="00B75DB7" w:rsidP="003B0C2A">
      <w:pPr>
        <w:ind w:firstLine="720"/>
        <w:jc w:val="both"/>
      </w:pPr>
      <w:r w:rsidRPr="00FF3027">
        <w:t>В эти 3-4 дня нужно систематизировать уже имеющиеся знания. На консультации перед экзаменом обучающихся познакомят с основными требованиями, ответят на возникшие у них вопросы. Поэтому посещение консультаций обязательно.</w:t>
      </w:r>
    </w:p>
    <w:p w:rsidR="00B75DB7" w:rsidRPr="00FF3027" w:rsidRDefault="00B75DB7" w:rsidP="003B0C2A">
      <w:pPr>
        <w:ind w:firstLine="720"/>
        <w:jc w:val="both"/>
      </w:pPr>
      <w:r w:rsidRPr="00FF3027"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B75DB7" w:rsidRPr="00FF3027" w:rsidRDefault="00B75DB7" w:rsidP="003B0C2A">
      <w:pPr>
        <w:ind w:firstLine="720"/>
        <w:jc w:val="both"/>
      </w:pPr>
      <w:r w:rsidRPr="00FF3027"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B75DB7" w:rsidRPr="00FF3027" w:rsidRDefault="00B75DB7" w:rsidP="003B0C2A">
      <w:pPr>
        <w:ind w:firstLine="720"/>
        <w:jc w:val="both"/>
      </w:pPr>
      <w:r w:rsidRPr="00FF3027"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самостоятельной подготовки восстановить материал, обдумать его, снять возникшие вопросы для того, чтобы запоминание материала было осознанным. </w:t>
      </w:r>
    </w:p>
    <w:p w:rsidR="00B75DB7" w:rsidRPr="00FF3027" w:rsidRDefault="00B75DB7" w:rsidP="003B0C2A">
      <w:pPr>
        <w:ind w:firstLine="720"/>
        <w:jc w:val="both"/>
      </w:pPr>
      <w:r w:rsidRPr="00FF3027"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B75DB7" w:rsidRPr="00FF3027" w:rsidRDefault="00B75DB7" w:rsidP="003B0C2A">
      <w:pPr>
        <w:ind w:firstLine="720"/>
        <w:jc w:val="both"/>
      </w:pPr>
      <w:r w:rsidRPr="00FF3027"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B75DB7" w:rsidRPr="00FF3027" w:rsidRDefault="00B75DB7" w:rsidP="003B0C2A">
      <w:pPr>
        <w:ind w:firstLine="720"/>
        <w:jc w:val="both"/>
      </w:pPr>
      <w:r w:rsidRPr="00FF3027"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B75DB7" w:rsidRPr="00FF3027" w:rsidRDefault="00B75DB7" w:rsidP="003B0C2A">
      <w:pPr>
        <w:ind w:firstLine="720"/>
        <w:jc w:val="both"/>
        <w:rPr>
          <w:b/>
          <w:bCs/>
        </w:rPr>
      </w:pPr>
    </w:p>
    <w:p w:rsidR="00B75DB7" w:rsidRPr="00FF3027" w:rsidRDefault="00B75DB7" w:rsidP="00CC7939">
      <w:pPr>
        <w:jc w:val="center"/>
        <w:rPr>
          <w:b/>
          <w:bCs/>
        </w:rPr>
      </w:pPr>
      <w:r w:rsidRPr="00FF3027">
        <w:rPr>
          <w:b/>
          <w:bCs/>
        </w:rPr>
        <w:t>Правила подготовки к зачетам и экзаменам:</w:t>
      </w:r>
    </w:p>
    <w:p w:rsidR="00B75DB7" w:rsidRPr="00FF3027" w:rsidRDefault="00B75DB7" w:rsidP="003B0C2A">
      <w:pPr>
        <w:ind w:firstLine="720"/>
        <w:jc w:val="both"/>
      </w:pPr>
    </w:p>
    <w:p w:rsidR="00B75DB7" w:rsidRPr="00FF3027" w:rsidRDefault="00B75DB7" w:rsidP="003B0C2A">
      <w:pPr>
        <w:ind w:firstLine="720"/>
        <w:jc w:val="both"/>
      </w:pPr>
      <w:r w:rsidRPr="00FF3027"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B75DB7" w:rsidRPr="00FF3027" w:rsidRDefault="00B75DB7" w:rsidP="003B0C2A">
      <w:pPr>
        <w:ind w:firstLine="720"/>
        <w:jc w:val="both"/>
      </w:pPr>
      <w:r w:rsidRPr="00FF3027"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B75DB7" w:rsidRPr="00FF3027" w:rsidRDefault="00B75DB7" w:rsidP="003B0C2A">
      <w:pPr>
        <w:ind w:firstLine="720"/>
        <w:jc w:val="both"/>
      </w:pPr>
      <w:r w:rsidRPr="00FF3027"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B75DB7" w:rsidRPr="00FF3027" w:rsidRDefault="00B75DB7" w:rsidP="003B0C2A">
      <w:pPr>
        <w:ind w:firstLine="720"/>
        <w:jc w:val="both"/>
      </w:pPr>
      <w:r w:rsidRPr="00FF3027">
        <w:t>• Сначала обучающийся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B75DB7" w:rsidRDefault="00B75DB7" w:rsidP="00CC7939">
      <w:pPr>
        <w:rPr>
          <w:b/>
        </w:rPr>
      </w:pPr>
    </w:p>
    <w:p w:rsidR="00B75DB7" w:rsidRDefault="00B75DB7" w:rsidP="00CC7939">
      <w:pPr>
        <w:rPr>
          <w:b/>
        </w:rPr>
      </w:pPr>
    </w:p>
    <w:p w:rsidR="00B75DB7" w:rsidRPr="00681E90" w:rsidRDefault="00B75DB7" w:rsidP="007A3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681E90">
        <w:rPr>
          <w:kern w:val="2"/>
          <w:lang w:eastAsia="zh-CN"/>
        </w:rPr>
        <w:t xml:space="preserve">Методические рекомендации </w:t>
      </w:r>
      <w:r w:rsidRPr="00681E90">
        <w:rPr>
          <w:lang w:eastAsia="zh-CN"/>
        </w:rPr>
        <w:t xml:space="preserve"> составлены в соответствии с требованиями ФГОС ВО</w:t>
      </w:r>
    </w:p>
    <w:p w:rsidR="00B75DB7" w:rsidRPr="00681E90" w:rsidRDefault="00B75DB7" w:rsidP="007A3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681E90">
        <w:rPr>
          <w:lang w:eastAsia="zh-CN"/>
        </w:rPr>
        <w:t>по направлению 53.04.06 «Музыкознание и музыкально-прикладное искусство»</w:t>
      </w:r>
    </w:p>
    <w:p w:rsidR="00B75DB7" w:rsidRPr="00681E90" w:rsidRDefault="00B75DB7" w:rsidP="007A3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программе</w:t>
      </w:r>
      <w:r w:rsidRPr="00681E90">
        <w:rPr>
          <w:lang w:eastAsia="zh-CN"/>
        </w:rPr>
        <w:t xml:space="preserve"> подготовки «Музыкальная педагогика»</w:t>
      </w:r>
    </w:p>
    <w:p w:rsidR="00B75DB7" w:rsidRPr="00681E90" w:rsidRDefault="00B75DB7" w:rsidP="007A3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681E90">
        <w:rPr>
          <w:lang w:eastAsia="zh-CN"/>
        </w:rPr>
        <w:t xml:space="preserve">Автор (ы) </w:t>
      </w:r>
    </w:p>
    <w:p w:rsidR="00B75DB7" w:rsidRPr="00681E90" w:rsidRDefault="00B75DB7" w:rsidP="007A3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Круглова Н.Ю. – доктор экономических наук, профессор</w:t>
      </w:r>
      <w:bookmarkStart w:id="7" w:name="_GoBack"/>
      <w:bookmarkEnd w:id="7"/>
    </w:p>
    <w:p w:rsidR="00B75DB7" w:rsidRPr="00FF3027" w:rsidRDefault="00B75DB7" w:rsidP="00CC7939">
      <w:pPr>
        <w:rPr>
          <w:b/>
        </w:rPr>
      </w:pPr>
    </w:p>
    <w:sectPr w:rsidR="00B75DB7" w:rsidRPr="00FF3027" w:rsidSect="00A0267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027" w:rsidRDefault="00297027" w:rsidP="003B0C2A">
      <w:r>
        <w:separator/>
      </w:r>
    </w:p>
  </w:endnote>
  <w:endnote w:type="continuationSeparator" w:id="0">
    <w:p w:rsidR="00297027" w:rsidRDefault="00297027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DB7" w:rsidRDefault="00A529DB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F614B3">
      <w:rPr>
        <w:noProof/>
      </w:rPr>
      <w:t>14</w:t>
    </w:r>
    <w:r>
      <w:rPr>
        <w:noProof/>
      </w:rPr>
      <w:fldChar w:fldCharType="end"/>
    </w:r>
  </w:p>
  <w:p w:rsidR="00B75DB7" w:rsidRDefault="00B75DB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027" w:rsidRDefault="00297027" w:rsidP="003B0C2A">
      <w:r>
        <w:separator/>
      </w:r>
    </w:p>
  </w:footnote>
  <w:footnote w:type="continuationSeparator" w:id="0">
    <w:p w:rsidR="00297027" w:rsidRDefault="00297027" w:rsidP="003B0C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DB7" w:rsidRDefault="00B75DB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0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4"/>
  </w:num>
  <w:num w:numId="4">
    <w:abstractNumId w:val="7"/>
  </w:num>
  <w:num w:numId="5">
    <w:abstractNumId w:val="0"/>
  </w:num>
  <w:num w:numId="6">
    <w:abstractNumId w:val="15"/>
  </w:num>
  <w:num w:numId="7">
    <w:abstractNumId w:val="16"/>
  </w:num>
  <w:num w:numId="8">
    <w:abstractNumId w:val="1"/>
  </w:num>
  <w:num w:numId="9">
    <w:abstractNumId w:val="13"/>
  </w:num>
  <w:num w:numId="10">
    <w:abstractNumId w:val="5"/>
  </w:num>
  <w:num w:numId="11">
    <w:abstractNumId w:val="6"/>
  </w:num>
  <w:num w:numId="12">
    <w:abstractNumId w:val="3"/>
  </w:num>
  <w:num w:numId="13">
    <w:abstractNumId w:val="4"/>
  </w:num>
  <w:num w:numId="14">
    <w:abstractNumId w:val="10"/>
  </w:num>
  <w:num w:numId="15">
    <w:abstractNumId w:val="17"/>
  </w:num>
  <w:num w:numId="16">
    <w:abstractNumId w:val="2"/>
  </w:num>
  <w:num w:numId="17">
    <w:abstractNumId w:val="9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0C2A"/>
    <w:rsid w:val="00040EEC"/>
    <w:rsid w:val="00055989"/>
    <w:rsid w:val="000D0907"/>
    <w:rsid w:val="0017149E"/>
    <w:rsid w:val="00182B0C"/>
    <w:rsid w:val="001946F0"/>
    <w:rsid w:val="001C3ED9"/>
    <w:rsid w:val="001E23CD"/>
    <w:rsid w:val="001F2149"/>
    <w:rsid w:val="00223D33"/>
    <w:rsid w:val="00230095"/>
    <w:rsid w:val="00297027"/>
    <w:rsid w:val="002B0E86"/>
    <w:rsid w:val="002E3641"/>
    <w:rsid w:val="00342539"/>
    <w:rsid w:val="00352A24"/>
    <w:rsid w:val="00394492"/>
    <w:rsid w:val="003A09EA"/>
    <w:rsid w:val="003A7A09"/>
    <w:rsid w:val="003B0C2A"/>
    <w:rsid w:val="003F38B0"/>
    <w:rsid w:val="0045112E"/>
    <w:rsid w:val="00493FC4"/>
    <w:rsid w:val="004D134E"/>
    <w:rsid w:val="004D2164"/>
    <w:rsid w:val="005A5A6A"/>
    <w:rsid w:val="005D0F4B"/>
    <w:rsid w:val="006352A3"/>
    <w:rsid w:val="00644C12"/>
    <w:rsid w:val="00670C33"/>
    <w:rsid w:val="00681E90"/>
    <w:rsid w:val="006E465A"/>
    <w:rsid w:val="00774E58"/>
    <w:rsid w:val="007A3F30"/>
    <w:rsid w:val="007A56A4"/>
    <w:rsid w:val="007A7C27"/>
    <w:rsid w:val="008140CD"/>
    <w:rsid w:val="00865F2B"/>
    <w:rsid w:val="00884EE6"/>
    <w:rsid w:val="008C4BE4"/>
    <w:rsid w:val="008E60E9"/>
    <w:rsid w:val="00922957"/>
    <w:rsid w:val="009A553F"/>
    <w:rsid w:val="009A5EF1"/>
    <w:rsid w:val="00A02678"/>
    <w:rsid w:val="00A07FAD"/>
    <w:rsid w:val="00A3162E"/>
    <w:rsid w:val="00A34DEB"/>
    <w:rsid w:val="00A529DB"/>
    <w:rsid w:val="00A60E91"/>
    <w:rsid w:val="00A635A5"/>
    <w:rsid w:val="00A92DDD"/>
    <w:rsid w:val="00AA0BF4"/>
    <w:rsid w:val="00AB3A5F"/>
    <w:rsid w:val="00B00C6D"/>
    <w:rsid w:val="00B06561"/>
    <w:rsid w:val="00B17CDA"/>
    <w:rsid w:val="00B75DB7"/>
    <w:rsid w:val="00BC6430"/>
    <w:rsid w:val="00BD1257"/>
    <w:rsid w:val="00C32CB9"/>
    <w:rsid w:val="00C626FE"/>
    <w:rsid w:val="00C76359"/>
    <w:rsid w:val="00C823D6"/>
    <w:rsid w:val="00CB5B7F"/>
    <w:rsid w:val="00CC7939"/>
    <w:rsid w:val="00CD6286"/>
    <w:rsid w:val="00CE4BC5"/>
    <w:rsid w:val="00CF4433"/>
    <w:rsid w:val="00D45A90"/>
    <w:rsid w:val="00DA555E"/>
    <w:rsid w:val="00DB7637"/>
    <w:rsid w:val="00DD3E2C"/>
    <w:rsid w:val="00DD7FE2"/>
    <w:rsid w:val="00E15867"/>
    <w:rsid w:val="00E42500"/>
    <w:rsid w:val="00E53EF1"/>
    <w:rsid w:val="00E80631"/>
    <w:rsid w:val="00E8402E"/>
    <w:rsid w:val="00E95D7A"/>
    <w:rsid w:val="00EB5A4B"/>
    <w:rsid w:val="00ED312A"/>
    <w:rsid w:val="00EE0919"/>
    <w:rsid w:val="00F42478"/>
    <w:rsid w:val="00F55FB6"/>
    <w:rsid w:val="00F614B3"/>
    <w:rsid w:val="00FC7B3E"/>
    <w:rsid w:val="00FD3F45"/>
    <w:rsid w:val="00FF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896ECE2"/>
  <w15:docId w15:val="{4A9E6D00-E286-4409-8A4E-DE45CEABE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B0C2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3B0C2A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3B0C2A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B0C2A"/>
    <w:rPr>
      <w:rFonts w:ascii="Calibri Light" w:hAnsi="Calibri Light" w:cs="Times New Roman"/>
      <w:color w:val="2E74B5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3B0C2A"/>
    <w:rPr>
      <w:rFonts w:ascii="Calibri Light" w:hAnsi="Calibri Light" w:cs="Times New Roman"/>
      <w:color w:val="2E74B5"/>
      <w:sz w:val="26"/>
      <w:szCs w:val="26"/>
      <w:lang w:eastAsia="ru-RU"/>
    </w:rPr>
  </w:style>
  <w:style w:type="character" w:customStyle="1" w:styleId="5">
    <w:name w:val="Основной текст (5)"/>
    <w:uiPriority w:val="99"/>
    <w:rsid w:val="003B0C2A"/>
    <w:rPr>
      <w:rFonts w:ascii="Calibri" w:hAnsi="Calibri" w:cs="Calibri"/>
      <w:i/>
      <w:iCs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styleId="a4">
    <w:name w:val="header"/>
    <w:basedOn w:val="a0"/>
    <w:link w:val="a5"/>
    <w:uiPriority w:val="99"/>
    <w:rsid w:val="003B0C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3B0C2A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7"/>
    <w:uiPriority w:val="99"/>
    <w:rsid w:val="003B0C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3B0C2A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0"/>
    <w:uiPriority w:val="99"/>
    <w:qFormat/>
    <w:rsid w:val="003B0C2A"/>
    <w:pPr>
      <w:spacing w:line="259" w:lineRule="auto"/>
      <w:outlineLvl w:val="9"/>
    </w:pPr>
  </w:style>
  <w:style w:type="paragraph" w:styleId="21">
    <w:name w:val="toc 2"/>
    <w:basedOn w:val="a0"/>
    <w:next w:val="a0"/>
    <w:autoRedefine/>
    <w:uiPriority w:val="99"/>
    <w:rsid w:val="003B0C2A"/>
    <w:pPr>
      <w:spacing w:after="100"/>
      <w:ind w:left="240"/>
    </w:pPr>
  </w:style>
  <w:style w:type="character" w:styleId="a9">
    <w:name w:val="Hyperlink"/>
    <w:uiPriority w:val="99"/>
    <w:rsid w:val="003B0C2A"/>
    <w:rPr>
      <w:rFonts w:cs="Times New Roman"/>
      <w:color w:val="0563C1"/>
      <w:u w:val="single"/>
    </w:rPr>
  </w:style>
  <w:style w:type="paragraph" w:styleId="aa">
    <w:name w:val="List Paragraph"/>
    <w:basedOn w:val="a0"/>
    <w:uiPriority w:val="99"/>
    <w:qFormat/>
    <w:rsid w:val="001C3ED9"/>
    <w:pPr>
      <w:ind w:left="720"/>
      <w:contextualSpacing/>
    </w:pPr>
  </w:style>
  <w:style w:type="table" w:styleId="ab">
    <w:name w:val="Table Grid"/>
    <w:basedOn w:val="a2"/>
    <w:uiPriority w:val="99"/>
    <w:rsid w:val="00DA5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rsid w:val="00CE4BC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CE4BC5"/>
    <w:rPr>
      <w:rFonts w:ascii="Tahoma" w:hAnsi="Tahoma" w:cs="Tahoma"/>
      <w:sz w:val="16"/>
      <w:szCs w:val="16"/>
      <w:lang w:eastAsia="ru-RU"/>
    </w:rPr>
  </w:style>
  <w:style w:type="paragraph" w:styleId="ae">
    <w:name w:val="Body Text"/>
    <w:basedOn w:val="a0"/>
    <w:link w:val="af"/>
    <w:uiPriority w:val="99"/>
    <w:rsid w:val="00CE4BC5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">
    <w:name w:val="Основной текст Знак"/>
    <w:link w:val="ae"/>
    <w:uiPriority w:val="99"/>
    <w:locked/>
    <w:rsid w:val="00CE4BC5"/>
    <w:rPr>
      <w:rFonts w:ascii="Calibri" w:hAnsi="Calibri" w:cs="Times New Roman"/>
    </w:rPr>
  </w:style>
  <w:style w:type="paragraph" w:styleId="a">
    <w:name w:val="Normal (Web)"/>
    <w:aliases w:val="Обычный (Web),Обычный (Web)1,Обычный (веб) Знак Знак Знак Знак"/>
    <w:basedOn w:val="a0"/>
    <w:link w:val="af0"/>
    <w:uiPriority w:val="99"/>
    <w:rsid w:val="00C76359"/>
    <w:pPr>
      <w:numPr>
        <w:numId w:val="18"/>
      </w:numPr>
      <w:spacing w:before="280" w:after="280"/>
    </w:pPr>
    <w:rPr>
      <w:lang w:eastAsia="zh-CN"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C76359"/>
    <w:rPr>
      <w:rFonts w:eastAsia="Times New Roman"/>
      <w:sz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0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5081</Words>
  <Characters>28967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/>
  <LinksUpToDate>false</LinksUpToDate>
  <CharactersWithSpaces>33981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Елена Сергеевна Сахарчук</dc:creator>
  <cp:lastModifiedBy>Ульяна Игоревна Железняк</cp:lastModifiedBy>
  <cp:revision>4</cp:revision>
  <dcterms:created xsi:type="dcterms:W3CDTF">2022-08-28T19:37:00Z</dcterms:created>
  <dcterms:modified xsi:type="dcterms:W3CDTF">2022-09-06T07:37:00Z</dcterms:modified>
</cp:coreProperties>
</file>